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37" w:rsidRPr="005C61B4" w:rsidRDefault="00B10837" w:rsidP="00B10837">
      <w:pPr>
        <w:pStyle w:val="ad"/>
        <w:jc w:val="right"/>
        <w:rPr>
          <w:rFonts w:ascii="Times New Roman" w:hAnsi="Times New Roman"/>
          <w:sz w:val="20"/>
        </w:rPr>
      </w:pPr>
      <w:r w:rsidRPr="005C61B4">
        <w:rPr>
          <w:rFonts w:ascii="Times New Roman" w:hAnsi="Times New Roman"/>
          <w:sz w:val="20"/>
        </w:rPr>
        <w:t xml:space="preserve">Республиканское унитарное предприятие </w:t>
      </w:r>
    </w:p>
    <w:p w:rsidR="00B10837" w:rsidRPr="005C61B4" w:rsidRDefault="00B10837" w:rsidP="00B10837">
      <w:pPr>
        <w:pStyle w:val="ad"/>
        <w:jc w:val="right"/>
        <w:rPr>
          <w:rFonts w:ascii="Times New Roman" w:hAnsi="Times New Roman"/>
          <w:sz w:val="20"/>
        </w:rPr>
      </w:pPr>
      <w:r w:rsidRPr="005C61B4">
        <w:rPr>
          <w:rFonts w:ascii="Times New Roman" w:hAnsi="Times New Roman"/>
          <w:sz w:val="20"/>
        </w:rPr>
        <w:t>«Белорусский институт строительного проектирования»</w:t>
      </w:r>
    </w:p>
    <w:p w:rsidR="00B10837" w:rsidRPr="005C61B4" w:rsidRDefault="00B10837" w:rsidP="00B10837">
      <w:pPr>
        <w:pStyle w:val="ad"/>
        <w:jc w:val="right"/>
        <w:rPr>
          <w:rFonts w:ascii="Times New Roman" w:hAnsi="Times New Roman"/>
          <w:sz w:val="20"/>
        </w:rPr>
      </w:pPr>
      <w:r w:rsidRPr="005C61B4">
        <w:rPr>
          <w:rFonts w:ascii="Times New Roman" w:hAnsi="Times New Roman"/>
          <w:sz w:val="20"/>
        </w:rPr>
        <w:t xml:space="preserve"> Управления делами Президента Республики Беларусь.</w:t>
      </w:r>
    </w:p>
    <w:p w:rsidR="00B10837" w:rsidRPr="005C61B4" w:rsidRDefault="00B10837" w:rsidP="00B10837">
      <w:pPr>
        <w:pStyle w:val="ad"/>
        <w:jc w:val="right"/>
        <w:rPr>
          <w:rFonts w:ascii="Times New Roman" w:hAnsi="Times New Roman"/>
          <w:sz w:val="20"/>
          <w:lang w:eastAsia="ru-RU"/>
        </w:rPr>
      </w:pPr>
      <w:r w:rsidRPr="005C61B4">
        <w:rPr>
          <w:rFonts w:ascii="Times New Roman" w:hAnsi="Times New Roman"/>
          <w:sz w:val="20"/>
          <w:lang w:eastAsia="ru-RU"/>
        </w:rPr>
        <w:t>Орган по сертификации продукции и услуг «</w:t>
      </w:r>
      <w:proofErr w:type="spellStart"/>
      <w:r w:rsidRPr="005C61B4">
        <w:rPr>
          <w:rFonts w:ascii="Times New Roman" w:hAnsi="Times New Roman"/>
          <w:sz w:val="20"/>
          <w:lang w:eastAsia="ru-RU"/>
        </w:rPr>
        <w:t>БелСертификат</w:t>
      </w:r>
      <w:proofErr w:type="spellEnd"/>
      <w:r w:rsidRPr="005C61B4">
        <w:rPr>
          <w:rFonts w:ascii="Times New Roman" w:hAnsi="Times New Roman"/>
          <w:sz w:val="20"/>
          <w:lang w:eastAsia="ru-RU"/>
        </w:rPr>
        <w:t>»</w:t>
      </w:r>
    </w:p>
    <w:p w:rsidR="00B10837" w:rsidRPr="005C61B4" w:rsidRDefault="00B10837" w:rsidP="00B10837">
      <w:pPr>
        <w:pStyle w:val="ad"/>
        <w:jc w:val="right"/>
        <w:rPr>
          <w:rFonts w:ascii="Times New Roman" w:hAnsi="Times New Roman"/>
          <w:sz w:val="20"/>
        </w:rPr>
      </w:pPr>
      <w:r w:rsidRPr="005C61B4">
        <w:rPr>
          <w:rFonts w:ascii="Times New Roman" w:hAnsi="Times New Roman"/>
          <w:sz w:val="20"/>
          <w:lang w:eastAsia="ru-RU"/>
        </w:rPr>
        <w:tab/>
      </w:r>
      <w:r w:rsidRPr="005C61B4">
        <w:rPr>
          <w:rFonts w:ascii="Times New Roman" w:hAnsi="Times New Roman"/>
          <w:sz w:val="20"/>
        </w:rPr>
        <w:t>220088</w:t>
      </w:r>
      <w:r>
        <w:rPr>
          <w:rFonts w:ascii="Times New Roman" w:hAnsi="Times New Roman"/>
          <w:sz w:val="20"/>
        </w:rPr>
        <w:t xml:space="preserve">, г. Минск, ул. </w:t>
      </w:r>
      <w:proofErr w:type="gramStart"/>
      <w:r>
        <w:rPr>
          <w:rFonts w:ascii="Times New Roman" w:hAnsi="Times New Roman"/>
          <w:sz w:val="20"/>
        </w:rPr>
        <w:t>Смоленская</w:t>
      </w:r>
      <w:proofErr w:type="gramEnd"/>
      <w:r>
        <w:rPr>
          <w:rFonts w:ascii="Times New Roman" w:hAnsi="Times New Roman"/>
          <w:sz w:val="20"/>
        </w:rPr>
        <w:t>, 15</w:t>
      </w:r>
    </w:p>
    <w:p w:rsidR="00477D3E" w:rsidRPr="00F829CC" w:rsidRDefault="00477D3E" w:rsidP="00075AF8">
      <w:pPr>
        <w:pStyle w:val="a4"/>
        <w:rPr>
          <w:sz w:val="12"/>
          <w:szCs w:val="12"/>
        </w:rPr>
      </w:pPr>
    </w:p>
    <w:p w:rsidR="006E312C" w:rsidRPr="006E312C" w:rsidRDefault="006E312C" w:rsidP="006E312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6E312C" w:rsidRPr="00DE2E03" w:rsidRDefault="00F46457" w:rsidP="00DE2E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регистрации</w:t>
      </w:r>
      <w:r w:rsidR="006E312C" w:rsidRPr="00DE2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декларации о соответствии</w:t>
      </w:r>
      <w:r w:rsidR="00DE2E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E312C" w:rsidRPr="00E42CCE" w:rsidRDefault="006E312C" w:rsidP="006E312C">
      <w:pPr>
        <w:spacing w:line="2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35"/>
        <w:gridCol w:w="992"/>
        <w:gridCol w:w="436"/>
        <w:gridCol w:w="857"/>
        <w:gridCol w:w="266"/>
        <w:gridCol w:w="95"/>
        <w:gridCol w:w="47"/>
        <w:gridCol w:w="465"/>
        <w:gridCol w:w="833"/>
        <w:gridCol w:w="352"/>
        <w:gridCol w:w="1105"/>
        <w:gridCol w:w="283"/>
        <w:gridCol w:w="81"/>
        <w:gridCol w:w="20"/>
        <w:gridCol w:w="263"/>
        <w:gridCol w:w="1580"/>
        <w:gridCol w:w="688"/>
      </w:tblGrid>
      <w:tr w:rsidR="006E312C" w:rsidRPr="003216D4" w:rsidTr="002A5482">
        <w:tc>
          <w:tcPr>
            <w:tcW w:w="9498" w:type="dxa"/>
            <w:gridSpan w:val="17"/>
            <w:tcBorders>
              <w:bottom w:val="single" w:sz="4" w:space="0" w:color="auto"/>
            </w:tcBorders>
          </w:tcPr>
          <w:p w:rsidR="006E312C" w:rsidRPr="009513E3" w:rsidRDefault="006F48CF" w:rsidP="000642AE">
            <w:pPr>
              <w:pStyle w:val="ad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3E3">
              <w:rPr>
                <w:rFonts w:ascii="Times New Roman" w:hAnsi="Times New Roman"/>
              </w:rPr>
              <w:t>Частное производственное унитарное предприятие "Классик-Групп"</w:t>
            </w:r>
          </w:p>
        </w:tc>
      </w:tr>
      <w:tr w:rsidR="006E312C" w:rsidRPr="003216D4" w:rsidTr="002A5482">
        <w:tc>
          <w:tcPr>
            <w:tcW w:w="9498" w:type="dxa"/>
            <w:gridSpan w:val="17"/>
            <w:tcBorders>
              <w:bottom w:val="single" w:sz="4" w:space="0" w:color="auto"/>
            </w:tcBorders>
          </w:tcPr>
          <w:p w:rsidR="001F65A3" w:rsidRPr="009513E3" w:rsidRDefault="000642AE" w:rsidP="00237D66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13E3">
              <w:rPr>
                <w:rFonts w:ascii="Times New Roman" w:hAnsi="Times New Roman"/>
                <w:b/>
                <w:sz w:val="24"/>
                <w:szCs w:val="24"/>
              </w:rPr>
              <w:t>место нахождение</w:t>
            </w:r>
            <w:proofErr w:type="gramEnd"/>
            <w:r w:rsidR="00B67D09" w:rsidRPr="009513E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51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5A3" w:rsidRPr="009513E3">
              <w:rPr>
                <w:rFonts w:ascii="Times New Roman" w:hAnsi="Times New Roman"/>
                <w:sz w:val="24"/>
                <w:szCs w:val="24"/>
              </w:rPr>
              <w:t xml:space="preserve">Республика Беларусь, </w:t>
            </w:r>
            <w:r w:rsidR="006F48CF" w:rsidRPr="009513E3">
              <w:rPr>
                <w:rFonts w:ascii="Times New Roman" w:hAnsi="Times New Roman"/>
                <w:sz w:val="24"/>
                <w:szCs w:val="24"/>
              </w:rPr>
              <w:t>220070, г.</w:t>
            </w:r>
            <w:r w:rsidR="001F65A3" w:rsidRPr="00951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8CF" w:rsidRPr="009513E3">
              <w:rPr>
                <w:rFonts w:ascii="Times New Roman" w:hAnsi="Times New Roman"/>
                <w:sz w:val="24"/>
                <w:szCs w:val="24"/>
              </w:rPr>
              <w:t>Минск, ул.</w:t>
            </w:r>
            <w:r w:rsidR="001F65A3" w:rsidRPr="00951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8CF" w:rsidRPr="009513E3">
              <w:rPr>
                <w:rFonts w:ascii="Times New Roman" w:hAnsi="Times New Roman"/>
                <w:sz w:val="24"/>
                <w:szCs w:val="24"/>
              </w:rPr>
              <w:t>Переходная, д.</w:t>
            </w:r>
            <w:r w:rsidR="001F65A3" w:rsidRPr="00951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8CF" w:rsidRPr="009513E3">
              <w:rPr>
                <w:rFonts w:ascii="Times New Roman" w:hAnsi="Times New Roman"/>
                <w:sz w:val="24"/>
                <w:szCs w:val="24"/>
              </w:rPr>
              <w:t>66, оф.7</w:t>
            </w:r>
            <w:r w:rsidR="00B67D09" w:rsidRPr="00951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42AE" w:rsidRPr="009513E3" w:rsidRDefault="001F65A3" w:rsidP="00237D66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3E3">
              <w:rPr>
                <w:rFonts w:ascii="Times New Roman" w:hAnsi="Times New Roman"/>
                <w:b/>
                <w:sz w:val="24"/>
                <w:szCs w:val="24"/>
              </w:rPr>
              <w:t>адрес места осуществления деятельности</w:t>
            </w:r>
            <w:r w:rsidR="00B67D09" w:rsidRPr="009513E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513E3">
              <w:rPr>
                <w:rFonts w:ascii="Times New Roman" w:hAnsi="Times New Roman"/>
                <w:sz w:val="24"/>
                <w:szCs w:val="24"/>
              </w:rPr>
              <w:t xml:space="preserve">Республика Беларусь, </w:t>
            </w:r>
            <w:r w:rsidR="00B67D09" w:rsidRPr="009513E3">
              <w:rPr>
                <w:rFonts w:ascii="Times New Roman" w:hAnsi="Times New Roman"/>
                <w:sz w:val="24"/>
                <w:szCs w:val="24"/>
              </w:rPr>
              <w:t>220138, г.</w:t>
            </w:r>
            <w:r w:rsidRPr="00951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D09" w:rsidRPr="009513E3">
              <w:rPr>
                <w:rFonts w:ascii="Times New Roman" w:hAnsi="Times New Roman"/>
                <w:sz w:val="24"/>
                <w:szCs w:val="24"/>
              </w:rPr>
              <w:t xml:space="preserve">Минск, </w:t>
            </w:r>
            <w:r w:rsidRPr="009513E3">
              <w:rPr>
                <w:rFonts w:ascii="Times New Roman" w:hAnsi="Times New Roman"/>
                <w:sz w:val="24"/>
                <w:szCs w:val="24"/>
              </w:rPr>
              <w:br/>
            </w:r>
            <w:r w:rsidR="00B67D09" w:rsidRPr="009513E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B67D09" w:rsidRPr="009513E3">
              <w:rPr>
                <w:rFonts w:ascii="Times New Roman" w:hAnsi="Times New Roman"/>
                <w:sz w:val="24"/>
                <w:szCs w:val="24"/>
              </w:rPr>
              <w:t>Карвата</w:t>
            </w:r>
            <w:proofErr w:type="spellEnd"/>
            <w:r w:rsidR="00B67D09" w:rsidRPr="009513E3">
              <w:rPr>
                <w:rFonts w:ascii="Times New Roman" w:hAnsi="Times New Roman"/>
                <w:sz w:val="24"/>
                <w:szCs w:val="24"/>
              </w:rPr>
              <w:t>, д. 63</w:t>
            </w:r>
          </w:p>
          <w:p w:rsidR="001F65A3" w:rsidRPr="009513E3" w:rsidRDefault="001F65A3" w:rsidP="001F65A3">
            <w:pPr>
              <w:spacing w:befor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3E3">
              <w:rPr>
                <w:rFonts w:ascii="Times New Roman" w:hAnsi="Times New Roman"/>
                <w:b/>
                <w:sz w:val="24"/>
                <w:szCs w:val="24"/>
              </w:rPr>
              <w:t xml:space="preserve">адрес места осуществления деятельности по производству </w:t>
            </w:r>
            <w:proofErr w:type="spellStart"/>
            <w:r w:rsidRPr="009513E3">
              <w:rPr>
                <w:rFonts w:ascii="Times New Roman" w:hAnsi="Times New Roman"/>
                <w:b/>
                <w:sz w:val="24"/>
                <w:szCs w:val="24"/>
              </w:rPr>
              <w:t>продукциии</w:t>
            </w:r>
            <w:proofErr w:type="spellEnd"/>
            <w:r w:rsidRPr="009513E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513E3">
              <w:rPr>
                <w:rFonts w:ascii="Times New Roman" w:hAnsi="Times New Roman"/>
                <w:sz w:val="24"/>
                <w:szCs w:val="24"/>
              </w:rPr>
              <w:t>Республика Беларусь, 222304, Минская область, г. Молодечно, ул. Великий Гостинец, 31А</w:t>
            </w:r>
          </w:p>
        </w:tc>
      </w:tr>
      <w:tr w:rsidR="00477D3E" w:rsidRPr="003216D4" w:rsidTr="001F65A3">
        <w:trPr>
          <w:trHeight w:val="142"/>
        </w:trPr>
        <w:tc>
          <w:tcPr>
            <w:tcW w:w="9498" w:type="dxa"/>
            <w:gridSpan w:val="17"/>
          </w:tcPr>
          <w:p w:rsidR="00477D3E" w:rsidRPr="009513E3" w:rsidRDefault="00477D3E" w:rsidP="00163CD8">
            <w:pPr>
              <w:spacing w:before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</w:t>
            </w:r>
            <w:r w:rsidR="00951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51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9513E3" w:rsidRPr="009513E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="009513E3" w:rsidRPr="009513E3"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  <w:r w:rsidR="00951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F48CF" w:rsidRPr="009513E3">
              <w:rPr>
                <w:rFonts w:ascii="Times New Roman" w:hAnsi="Times New Roman"/>
                <w:sz w:val="24"/>
                <w:szCs w:val="24"/>
              </w:rPr>
              <w:t>BY55 BLBB 3012 0100 1248 9200 1001 в ОАО «</w:t>
            </w:r>
            <w:proofErr w:type="spellStart"/>
            <w:r w:rsidR="006F48CF" w:rsidRPr="009513E3">
              <w:rPr>
                <w:rFonts w:ascii="Times New Roman" w:hAnsi="Times New Roman"/>
                <w:sz w:val="24"/>
                <w:szCs w:val="24"/>
              </w:rPr>
              <w:t>Белинвестбанк</w:t>
            </w:r>
            <w:proofErr w:type="spellEnd"/>
            <w:r w:rsidR="006F48CF" w:rsidRPr="009513E3">
              <w:rPr>
                <w:rFonts w:ascii="Times New Roman" w:hAnsi="Times New Roman"/>
                <w:sz w:val="24"/>
                <w:szCs w:val="24"/>
              </w:rPr>
              <w:t>», БИК BLBBBY2X, адрес банка: г.</w:t>
            </w:r>
            <w:r w:rsidR="001F65A3" w:rsidRPr="00951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8CF" w:rsidRPr="009513E3">
              <w:rPr>
                <w:rFonts w:ascii="Times New Roman" w:hAnsi="Times New Roman"/>
                <w:sz w:val="24"/>
                <w:szCs w:val="24"/>
              </w:rPr>
              <w:t xml:space="preserve">Минск, пр-т </w:t>
            </w:r>
            <w:proofErr w:type="spellStart"/>
            <w:r w:rsidR="006F48CF" w:rsidRPr="009513E3">
              <w:rPr>
                <w:rFonts w:ascii="Times New Roman" w:hAnsi="Times New Roman"/>
                <w:sz w:val="24"/>
                <w:szCs w:val="24"/>
              </w:rPr>
              <w:t>Машерова</w:t>
            </w:r>
            <w:proofErr w:type="spellEnd"/>
            <w:r w:rsidR="006F48CF" w:rsidRPr="009513E3">
              <w:rPr>
                <w:rFonts w:ascii="Times New Roman" w:hAnsi="Times New Roman"/>
                <w:sz w:val="24"/>
                <w:szCs w:val="24"/>
              </w:rPr>
              <w:t>, 29</w:t>
            </w:r>
          </w:p>
        </w:tc>
      </w:tr>
      <w:tr w:rsidR="00CE148F" w:rsidRPr="003216D4" w:rsidTr="001F65A3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3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CE148F" w:rsidRPr="009513E3" w:rsidRDefault="00CE148F" w:rsidP="00600C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E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в ЕГР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148F" w:rsidRPr="009513E3" w:rsidRDefault="006F48CF" w:rsidP="00163CD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3E3">
              <w:rPr>
                <w:rFonts w:ascii="Times New Roman" w:hAnsi="Times New Roman"/>
                <w:sz w:val="24"/>
                <w:szCs w:val="24"/>
              </w:rPr>
              <w:t>100124892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CE148F" w:rsidRPr="009513E3" w:rsidRDefault="00CE148F" w:rsidP="0060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CE148F" w:rsidRPr="009513E3" w:rsidRDefault="00CE148F" w:rsidP="00600C06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CE148F" w:rsidRPr="009513E3" w:rsidRDefault="00CE148F" w:rsidP="00600C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148F" w:rsidRPr="003216D4" w:rsidTr="001F65A3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212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E148F" w:rsidRPr="009513E3" w:rsidRDefault="00CE148F" w:rsidP="0060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3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216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E148F" w:rsidRPr="009513E3" w:rsidRDefault="006F48CF" w:rsidP="0060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3">
              <w:rPr>
                <w:rFonts w:ascii="Times New Roman" w:hAnsi="Times New Roman" w:cs="Times New Roman"/>
                <w:sz w:val="24"/>
                <w:szCs w:val="24"/>
              </w:rPr>
              <w:t>8 (029) 676-60-18</w:t>
            </w:r>
          </w:p>
        </w:tc>
        <w:tc>
          <w:tcPr>
            <w:tcW w:w="2937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E148F" w:rsidRPr="009513E3" w:rsidRDefault="00CE148F" w:rsidP="00CE03F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3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E148F" w:rsidRPr="009513E3" w:rsidRDefault="006F48CF" w:rsidP="00CE03F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9513E3">
              <w:rPr>
                <w:rFonts w:ascii="Times New Roman" w:hAnsi="Times New Roman" w:cs="Times New Roman"/>
                <w:sz w:val="22"/>
                <w:szCs w:val="24"/>
              </w:rPr>
              <w:t>klassic-grupp@mail.ru</w:t>
            </w:r>
          </w:p>
        </w:tc>
      </w:tr>
      <w:tr w:rsidR="00E42CCE" w:rsidRPr="003216D4" w:rsidTr="001F65A3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E42CCE" w:rsidRPr="009513E3" w:rsidRDefault="00E42CCE" w:rsidP="009F13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E3">
              <w:rPr>
                <w:rFonts w:ascii="Times New Roman" w:hAnsi="Times New Roman" w:cs="Times New Roman"/>
                <w:b/>
                <w:sz w:val="24"/>
                <w:szCs w:val="24"/>
              </w:rPr>
              <w:t>в лице</w:t>
            </w:r>
          </w:p>
        </w:tc>
        <w:tc>
          <w:tcPr>
            <w:tcW w:w="8363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F13C9" w:rsidRPr="009513E3" w:rsidRDefault="00B36AC4" w:rsidP="00237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48CF" w:rsidRPr="009513E3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="00342EE3" w:rsidRPr="003D59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ФИО полностью</w:t>
            </w:r>
            <w:bookmarkStart w:id="0" w:name="_GoBack"/>
            <w:bookmarkEnd w:id="0"/>
            <w:r w:rsidR="00E42CCE" w:rsidRPr="009513E3"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действующего на основании </w:t>
            </w:r>
            <w:r w:rsidR="00CE03F5" w:rsidRPr="009513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42CCE" w:rsidRPr="009513E3">
              <w:rPr>
                <w:rFonts w:ascii="Times New Roman" w:hAnsi="Times New Roman" w:cs="Times New Roman"/>
                <w:sz w:val="24"/>
                <w:szCs w:val="24"/>
              </w:rPr>
              <w:t>става</w:t>
            </w:r>
          </w:p>
        </w:tc>
      </w:tr>
      <w:tr w:rsidR="00600C06" w:rsidRPr="003216D4" w:rsidTr="001F65A3">
        <w:trPr>
          <w:trHeight w:val="335"/>
        </w:trPr>
        <w:tc>
          <w:tcPr>
            <w:tcW w:w="9498" w:type="dxa"/>
            <w:gridSpan w:val="17"/>
            <w:vAlign w:val="center"/>
          </w:tcPr>
          <w:p w:rsidR="00600C06" w:rsidRPr="009513E3" w:rsidRDefault="00600C06" w:rsidP="00600C06">
            <w:pPr>
              <w:spacing w:before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прошу провести регистрацию декларации о соответствии:</w:t>
            </w:r>
          </w:p>
        </w:tc>
      </w:tr>
      <w:tr w:rsidR="00600C06" w:rsidRPr="003216D4" w:rsidTr="002A5482">
        <w:trPr>
          <w:trHeight w:val="323"/>
        </w:trPr>
        <w:tc>
          <w:tcPr>
            <w:tcW w:w="9498" w:type="dxa"/>
            <w:gridSpan w:val="17"/>
            <w:vAlign w:val="bottom"/>
          </w:tcPr>
          <w:p w:rsidR="00600C06" w:rsidRPr="009513E3" w:rsidRDefault="001F65A3" w:rsidP="00CE0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3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декоративно-защитное покрытие торговой марки «BRICKBEL» на основе акрилового клеевого состава и натуральной мраморной крошки </w:t>
            </w:r>
            <w:proofErr w:type="gramStart"/>
            <w:r w:rsidRPr="009513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513E3">
              <w:rPr>
                <w:rFonts w:ascii="Times New Roman" w:hAnsi="Times New Roman" w:cs="Times New Roman"/>
                <w:sz w:val="24"/>
                <w:szCs w:val="24"/>
              </w:rPr>
              <w:t xml:space="preserve"> армирующей </w:t>
            </w:r>
            <w:proofErr w:type="spellStart"/>
            <w:r w:rsidRPr="009513E3">
              <w:rPr>
                <w:rFonts w:ascii="Times New Roman" w:hAnsi="Times New Roman" w:cs="Times New Roman"/>
                <w:sz w:val="24"/>
                <w:szCs w:val="24"/>
              </w:rPr>
              <w:t>стеклосетке</w:t>
            </w:r>
            <w:proofErr w:type="spellEnd"/>
            <w:r w:rsidRPr="009513E3">
              <w:rPr>
                <w:rFonts w:ascii="Times New Roman" w:hAnsi="Times New Roman" w:cs="Times New Roman"/>
                <w:sz w:val="24"/>
                <w:szCs w:val="24"/>
              </w:rPr>
              <w:t>, предназначенные для облицовки горизонтальных и вертикальных поверхностей внутри зданий и сооружений</w:t>
            </w:r>
          </w:p>
        </w:tc>
      </w:tr>
      <w:tr w:rsidR="00F35DE5" w:rsidRPr="003216D4" w:rsidTr="00A07C95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256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35DE5" w:rsidRPr="009513E3" w:rsidRDefault="00F35DE5" w:rsidP="009330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E3">
              <w:rPr>
                <w:rFonts w:ascii="Times New Roman" w:hAnsi="Times New Roman" w:cs="Times New Roman"/>
                <w:b/>
                <w:sz w:val="24"/>
                <w:szCs w:val="24"/>
              </w:rPr>
              <w:t>код ТН ВЭД ЕАЭС</w:t>
            </w:r>
          </w:p>
        </w:tc>
        <w:tc>
          <w:tcPr>
            <w:tcW w:w="256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F35DE5" w:rsidRPr="009513E3" w:rsidRDefault="001F65A3" w:rsidP="009330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E3">
              <w:rPr>
                <w:rFonts w:ascii="Times New Roman" w:hAnsi="Times New Roman" w:cs="Times New Roman"/>
                <w:sz w:val="24"/>
                <w:szCs w:val="24"/>
              </w:rPr>
              <w:t>6802</w:t>
            </w:r>
          </w:p>
        </w:tc>
        <w:tc>
          <w:tcPr>
            <w:tcW w:w="182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35DE5" w:rsidRPr="009513E3" w:rsidRDefault="00F35DE5" w:rsidP="009330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E3">
              <w:rPr>
                <w:rFonts w:ascii="Times New Roman" w:hAnsi="Times New Roman" w:cs="Times New Roman"/>
                <w:b/>
                <w:sz w:val="24"/>
                <w:szCs w:val="24"/>
              </w:rPr>
              <w:t>код ОКП РБ</w:t>
            </w:r>
          </w:p>
        </w:tc>
        <w:tc>
          <w:tcPr>
            <w:tcW w:w="255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35DE5" w:rsidRPr="009513E3" w:rsidRDefault="00F35DE5" w:rsidP="001F6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8CF" w:rsidRPr="00951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1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8CF" w:rsidRPr="009513E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51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8CF" w:rsidRPr="009513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B6991" w:rsidRPr="003216D4" w:rsidTr="00A07C95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256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B6991" w:rsidRPr="009513E3" w:rsidRDefault="002B6991" w:rsidP="00A13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2B6991" w:rsidRPr="009513E3" w:rsidRDefault="002B6991" w:rsidP="00A1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B6991" w:rsidRPr="009513E3" w:rsidRDefault="002B6991" w:rsidP="00A13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B6991" w:rsidRPr="009513E3" w:rsidRDefault="002B6991" w:rsidP="00A13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91" w:rsidRPr="003216D4" w:rsidTr="002A5482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9498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2B6991" w:rsidRPr="009513E3" w:rsidRDefault="002B6991" w:rsidP="00A07C9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951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Изготовитель </w:t>
            </w:r>
            <w:r w:rsidR="006F48CF" w:rsidRPr="009513E3">
              <w:rPr>
                <w:rFonts w:ascii="Times New Roman" w:hAnsi="Times New Roman"/>
                <w:sz w:val="24"/>
                <w:szCs w:val="24"/>
              </w:rPr>
              <w:t>Частное производственное унитарное предприятие "Классик-Групп"</w:t>
            </w:r>
            <w:r w:rsidRPr="009513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65A3" w:rsidRPr="009513E3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220070, г. Минск, ул. Переходная, д. 66, оф. 7 (адрес места осуществления деятельности:</w:t>
            </w:r>
            <w:proofErr w:type="gramEnd"/>
            <w:r w:rsidR="001F65A3" w:rsidRPr="009513E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Беларусь, 220138, г. Минск, ул. </w:t>
            </w:r>
            <w:proofErr w:type="spellStart"/>
            <w:r w:rsidR="001F65A3" w:rsidRPr="009513E3">
              <w:rPr>
                <w:rFonts w:ascii="Times New Roman" w:hAnsi="Times New Roman" w:cs="Times New Roman"/>
                <w:sz w:val="24"/>
                <w:szCs w:val="24"/>
              </w:rPr>
              <w:t>Карвата</w:t>
            </w:r>
            <w:proofErr w:type="spellEnd"/>
            <w:r w:rsidR="001F65A3" w:rsidRPr="009513E3">
              <w:rPr>
                <w:rFonts w:ascii="Times New Roman" w:hAnsi="Times New Roman" w:cs="Times New Roman"/>
                <w:sz w:val="24"/>
                <w:szCs w:val="24"/>
              </w:rPr>
              <w:t xml:space="preserve">, д. 63; адрес места осуществления деятельности по производству продукции: </w:t>
            </w:r>
            <w:proofErr w:type="gramStart"/>
            <w:r w:rsidR="001F65A3" w:rsidRPr="009513E3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222302, г. Молодечно, ул. Великий Гостинец, 31А)</w:t>
            </w:r>
            <w:proofErr w:type="gramEnd"/>
          </w:p>
        </w:tc>
      </w:tr>
      <w:tr w:rsidR="002B6991" w:rsidRPr="003216D4" w:rsidTr="002A5482">
        <w:tblPrEx>
          <w:tblBorders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9498" w:type="dxa"/>
            <w:gridSpan w:val="17"/>
            <w:tcBorders>
              <w:top w:val="nil"/>
              <w:bottom w:val="nil"/>
            </w:tcBorders>
            <w:shd w:val="clear" w:color="auto" w:fill="auto"/>
          </w:tcPr>
          <w:p w:rsidR="002B6991" w:rsidRPr="003216D4" w:rsidRDefault="002B6991" w:rsidP="00A0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Серийное производство</w:t>
            </w:r>
            <w:r w:rsidRPr="0032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991" w:rsidRPr="003216D4" w:rsidTr="002A5482">
        <w:trPr>
          <w:trHeight w:val="294"/>
        </w:trPr>
        <w:tc>
          <w:tcPr>
            <w:tcW w:w="3781" w:type="dxa"/>
            <w:gridSpan w:val="6"/>
            <w:vAlign w:val="bottom"/>
          </w:tcPr>
          <w:p w:rsidR="002B6991" w:rsidRPr="003216D4" w:rsidRDefault="002B6991" w:rsidP="00600C06">
            <w:pPr>
              <w:spacing w:before="40" w:line="20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216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принятую</w:t>
            </w:r>
            <w:proofErr w:type="gramEnd"/>
            <w:r w:rsidRPr="003216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схеме</w:t>
            </w:r>
          </w:p>
        </w:tc>
        <w:tc>
          <w:tcPr>
            <w:tcW w:w="5717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2B6991" w:rsidRPr="003216D4" w:rsidRDefault="002B6991" w:rsidP="00A07C95">
            <w:pPr>
              <w:spacing w:before="40"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321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</w:tr>
      <w:tr w:rsidR="002B6991" w:rsidRPr="003216D4" w:rsidTr="002A5482">
        <w:trPr>
          <w:trHeight w:val="146"/>
        </w:trPr>
        <w:tc>
          <w:tcPr>
            <w:tcW w:w="9498" w:type="dxa"/>
            <w:gridSpan w:val="17"/>
          </w:tcPr>
          <w:p w:rsidR="002B6991" w:rsidRPr="003216D4" w:rsidRDefault="002B6991" w:rsidP="00600C0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16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соответствие требованиям </w:t>
            </w:r>
            <w:proofErr w:type="gramStart"/>
            <w:r w:rsidRPr="003216D4"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proofErr w:type="gramEnd"/>
            <w:r w:rsidRPr="003216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2009/013/BY «Здания и сооружения, строительные материалы и изделия. Безопасность»</w:t>
            </w:r>
          </w:p>
        </w:tc>
      </w:tr>
      <w:tr w:rsidR="002B6991" w:rsidRPr="003216D4" w:rsidTr="002A5482">
        <w:tc>
          <w:tcPr>
            <w:tcW w:w="9498" w:type="dxa"/>
            <w:gridSpan w:val="17"/>
            <w:vAlign w:val="center"/>
          </w:tcPr>
          <w:p w:rsidR="002B6991" w:rsidRPr="003216D4" w:rsidRDefault="002B6991" w:rsidP="00600C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6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Обязуюсь:</w:t>
            </w:r>
          </w:p>
          <w:p w:rsidR="002B6991" w:rsidRPr="003216D4" w:rsidRDefault="002B6991" w:rsidP="0060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4">
              <w:rPr>
                <w:rFonts w:ascii="Times New Roman" w:hAnsi="Times New Roman" w:cs="Times New Roman"/>
                <w:sz w:val="24"/>
                <w:szCs w:val="24"/>
              </w:rPr>
              <w:t>выполнять все условия декларирования соответствия;</w:t>
            </w:r>
          </w:p>
          <w:p w:rsidR="002B6991" w:rsidRPr="003216D4" w:rsidRDefault="002B6991" w:rsidP="00600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6D4">
              <w:rPr>
                <w:rFonts w:ascii="Times New Roman" w:hAnsi="Times New Roman" w:cs="Times New Roman"/>
                <w:sz w:val="24"/>
                <w:szCs w:val="24"/>
              </w:rPr>
              <w:t>обеспечивать соответствие продукции (проектной документации) требованиям документов, устанавливающих технические требования, указанных в декларации о соответствии.</w:t>
            </w:r>
          </w:p>
        </w:tc>
      </w:tr>
      <w:tr w:rsidR="002B6991" w:rsidRPr="003216D4" w:rsidTr="002A5482">
        <w:tc>
          <w:tcPr>
            <w:tcW w:w="3420" w:type="dxa"/>
            <w:gridSpan w:val="4"/>
            <w:vAlign w:val="bottom"/>
          </w:tcPr>
          <w:p w:rsidR="002B6991" w:rsidRPr="003216D4" w:rsidRDefault="002B6991" w:rsidP="00A07C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6991" w:rsidRPr="003216D4" w:rsidRDefault="002B6991" w:rsidP="00A07C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408" w:type="dxa"/>
            <w:gridSpan w:val="3"/>
          </w:tcPr>
          <w:p w:rsidR="002B6991" w:rsidRPr="003216D4" w:rsidRDefault="002B6991" w:rsidP="00A07C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gridSpan w:val="4"/>
            <w:tcBorders>
              <w:bottom w:val="single" w:sz="4" w:space="0" w:color="auto"/>
            </w:tcBorders>
          </w:tcPr>
          <w:p w:rsidR="002B6991" w:rsidRPr="003216D4" w:rsidRDefault="002B6991" w:rsidP="00A07C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2B6991" w:rsidRPr="003216D4" w:rsidRDefault="002B6991" w:rsidP="00A07C95">
            <w:pPr>
              <w:ind w:left="-57" w:right="-86"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gridSpan w:val="5"/>
            <w:tcBorders>
              <w:bottom w:val="single" w:sz="4" w:space="0" w:color="auto"/>
            </w:tcBorders>
            <w:vAlign w:val="bottom"/>
          </w:tcPr>
          <w:p w:rsidR="002B6991" w:rsidRPr="009513E3" w:rsidRDefault="002B6991" w:rsidP="00A07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B6991" w:rsidRPr="003216D4" w:rsidTr="002A5482">
        <w:tc>
          <w:tcPr>
            <w:tcW w:w="3420" w:type="dxa"/>
            <w:gridSpan w:val="4"/>
          </w:tcPr>
          <w:p w:rsidR="002B6991" w:rsidRPr="003216D4" w:rsidRDefault="002B6991" w:rsidP="00BA6C1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  <w:gridSpan w:val="3"/>
          </w:tcPr>
          <w:p w:rsidR="002B6991" w:rsidRPr="003216D4" w:rsidRDefault="002B6991" w:rsidP="00BA6C17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gridSpan w:val="4"/>
            <w:tcBorders>
              <w:top w:val="single" w:sz="4" w:space="0" w:color="auto"/>
            </w:tcBorders>
          </w:tcPr>
          <w:p w:rsidR="002B6991" w:rsidRPr="00637E86" w:rsidRDefault="002B6991" w:rsidP="00BA6C17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37E86">
              <w:rPr>
                <w:rFonts w:ascii="Times New Roman" w:hAnsi="Times New Roman" w:cs="Times New Roman"/>
                <w:color w:val="000000"/>
                <w:sz w:val="16"/>
              </w:rPr>
              <w:t>подпись</w:t>
            </w:r>
          </w:p>
        </w:tc>
        <w:tc>
          <w:tcPr>
            <w:tcW w:w="283" w:type="dxa"/>
          </w:tcPr>
          <w:p w:rsidR="002B6991" w:rsidRPr="00637E86" w:rsidRDefault="002B6991" w:rsidP="00BA6C17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2632" w:type="dxa"/>
            <w:gridSpan w:val="5"/>
            <w:tcBorders>
              <w:top w:val="single" w:sz="4" w:space="0" w:color="auto"/>
            </w:tcBorders>
          </w:tcPr>
          <w:p w:rsidR="002B6991" w:rsidRPr="00637E86" w:rsidRDefault="002B6991" w:rsidP="00BA6C17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37E86">
              <w:rPr>
                <w:rFonts w:ascii="Times New Roman" w:hAnsi="Times New Roman" w:cs="Times New Roman"/>
                <w:color w:val="000000"/>
                <w:sz w:val="16"/>
              </w:rPr>
              <w:t>(инициалы, фамилия)</w:t>
            </w:r>
          </w:p>
        </w:tc>
      </w:tr>
    </w:tbl>
    <w:p w:rsidR="006E312C" w:rsidRDefault="006E312C" w:rsidP="00DF3409">
      <w:pPr>
        <w:rPr>
          <w:rFonts w:ascii="Times New Roman" w:hAnsi="Times New Roman" w:cs="Times New Roman"/>
          <w:b/>
          <w:sz w:val="24"/>
          <w:szCs w:val="24"/>
        </w:rPr>
      </w:pPr>
    </w:p>
    <w:p w:rsidR="009513E3" w:rsidRPr="003216D4" w:rsidRDefault="009513E3" w:rsidP="00DF340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176" w:type="dxa"/>
        <w:tblLook w:val="00A0" w:firstRow="1" w:lastRow="0" w:firstColumn="1" w:lastColumn="0" w:noHBand="0" w:noVBand="0"/>
      </w:tblPr>
      <w:tblGrid>
        <w:gridCol w:w="3420"/>
        <w:gridCol w:w="408"/>
        <w:gridCol w:w="2755"/>
        <w:gridCol w:w="283"/>
        <w:gridCol w:w="2632"/>
      </w:tblGrid>
      <w:tr w:rsidR="006E312C" w:rsidRPr="003216D4" w:rsidTr="002A5482">
        <w:tc>
          <w:tcPr>
            <w:tcW w:w="3420" w:type="dxa"/>
            <w:vAlign w:val="bottom"/>
          </w:tcPr>
          <w:p w:rsidR="006E312C" w:rsidRPr="003216D4" w:rsidRDefault="006E312C" w:rsidP="00637E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 бухгалтер</w:t>
            </w:r>
            <w:r w:rsidR="00DF3409" w:rsidRPr="003216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" w:type="dxa"/>
          </w:tcPr>
          <w:p w:rsidR="006E312C" w:rsidRPr="003216D4" w:rsidRDefault="006E312C" w:rsidP="00637E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6E312C" w:rsidRPr="003216D4" w:rsidRDefault="006E312C" w:rsidP="00637E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6E312C" w:rsidRPr="003216D4" w:rsidRDefault="006E312C" w:rsidP="00637E86">
            <w:pPr>
              <w:ind w:left="-57" w:right="-86"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vAlign w:val="bottom"/>
          </w:tcPr>
          <w:p w:rsidR="006E312C" w:rsidRPr="009513E3" w:rsidRDefault="006E312C" w:rsidP="00637E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6E312C" w:rsidRPr="003216D4" w:rsidTr="002A5482">
        <w:tc>
          <w:tcPr>
            <w:tcW w:w="3420" w:type="dxa"/>
          </w:tcPr>
          <w:p w:rsidR="006E312C" w:rsidRPr="003216D4" w:rsidRDefault="006E312C" w:rsidP="00DE2E0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8" w:type="dxa"/>
          </w:tcPr>
          <w:p w:rsidR="006E312C" w:rsidRPr="003216D4" w:rsidRDefault="006E312C" w:rsidP="00DE2E03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6E312C" w:rsidRPr="00637E86" w:rsidRDefault="006E312C" w:rsidP="00DE2E03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37E86">
              <w:rPr>
                <w:rFonts w:ascii="Times New Roman" w:hAnsi="Times New Roman" w:cs="Times New Roman"/>
                <w:color w:val="000000"/>
                <w:sz w:val="16"/>
              </w:rPr>
              <w:t>подпись</w:t>
            </w:r>
          </w:p>
        </w:tc>
        <w:tc>
          <w:tcPr>
            <w:tcW w:w="283" w:type="dxa"/>
          </w:tcPr>
          <w:p w:rsidR="006E312C" w:rsidRPr="00637E86" w:rsidRDefault="006E312C" w:rsidP="00DE2E03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6E312C" w:rsidRPr="00637E86" w:rsidRDefault="000F231A" w:rsidP="00DE2E03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637E86">
              <w:rPr>
                <w:rFonts w:ascii="Times New Roman" w:hAnsi="Times New Roman" w:cs="Times New Roman"/>
                <w:color w:val="000000"/>
                <w:sz w:val="16"/>
              </w:rPr>
              <w:t>(</w:t>
            </w:r>
            <w:r w:rsidR="006E312C" w:rsidRPr="00637E86">
              <w:rPr>
                <w:rFonts w:ascii="Times New Roman" w:hAnsi="Times New Roman" w:cs="Times New Roman"/>
                <w:color w:val="000000"/>
                <w:sz w:val="16"/>
              </w:rPr>
              <w:t>инициалы, фамилия</w:t>
            </w:r>
            <w:r w:rsidRPr="00637E86">
              <w:rPr>
                <w:rFonts w:ascii="Times New Roman" w:hAnsi="Times New Roman" w:cs="Times New Roman"/>
                <w:color w:val="000000"/>
                <w:sz w:val="16"/>
              </w:rPr>
              <w:t>)</w:t>
            </w:r>
          </w:p>
        </w:tc>
      </w:tr>
    </w:tbl>
    <w:p w:rsidR="006E312C" w:rsidRPr="003216D4" w:rsidRDefault="004E5B71" w:rsidP="00DF3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D0927" w:rsidRPr="003216D4">
        <w:rPr>
          <w:rFonts w:ascii="Times New Roman" w:hAnsi="Times New Roman" w:cs="Times New Roman"/>
          <w:sz w:val="24"/>
          <w:szCs w:val="24"/>
        </w:rPr>
        <w:t xml:space="preserve"> </w:t>
      </w:r>
      <w:r w:rsidR="00FD0927">
        <w:rPr>
          <w:rFonts w:ascii="Times New Roman" w:hAnsi="Times New Roman" w:cs="Times New Roman"/>
          <w:sz w:val="24"/>
          <w:szCs w:val="24"/>
        </w:rPr>
        <w:t xml:space="preserve">июня </w:t>
      </w:r>
      <w:r w:rsidR="00FD0927" w:rsidRPr="003216D4">
        <w:rPr>
          <w:rFonts w:ascii="Times New Roman" w:hAnsi="Times New Roman" w:cs="Times New Roman"/>
          <w:sz w:val="24"/>
          <w:szCs w:val="24"/>
        </w:rPr>
        <w:t>20</w:t>
      </w:r>
      <w:r w:rsidR="00FD0927">
        <w:rPr>
          <w:rFonts w:ascii="Times New Roman" w:hAnsi="Times New Roman" w:cs="Times New Roman"/>
          <w:sz w:val="24"/>
          <w:szCs w:val="24"/>
        </w:rPr>
        <w:t>22</w:t>
      </w:r>
      <w:r w:rsidR="00FD0927" w:rsidRPr="003216D4">
        <w:rPr>
          <w:rFonts w:ascii="Times New Roman" w:hAnsi="Times New Roman" w:cs="Times New Roman"/>
          <w:sz w:val="24"/>
          <w:szCs w:val="24"/>
        </w:rPr>
        <w:t xml:space="preserve"> </w:t>
      </w:r>
      <w:r w:rsidR="006E312C" w:rsidRPr="003216D4">
        <w:rPr>
          <w:rFonts w:ascii="Times New Roman" w:hAnsi="Times New Roman" w:cs="Times New Roman"/>
          <w:sz w:val="24"/>
          <w:szCs w:val="24"/>
        </w:rPr>
        <w:t xml:space="preserve"> г</w:t>
      </w:r>
      <w:r w:rsidR="003F4283" w:rsidRPr="003216D4">
        <w:rPr>
          <w:rFonts w:ascii="Times New Roman" w:hAnsi="Times New Roman" w:cs="Times New Roman"/>
          <w:sz w:val="24"/>
          <w:szCs w:val="24"/>
        </w:rPr>
        <w:t>.</w:t>
      </w:r>
    </w:p>
    <w:p w:rsidR="006E312C" w:rsidRPr="003216D4" w:rsidRDefault="006E312C" w:rsidP="006E312C">
      <w:pPr>
        <w:spacing w:line="20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3216D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E312C" w:rsidRPr="003216D4" w:rsidRDefault="006E312C" w:rsidP="006E312C">
      <w:pPr>
        <w:rPr>
          <w:rFonts w:ascii="Times New Roman" w:hAnsi="Times New Roman" w:cs="Times New Roman"/>
          <w:bCs/>
          <w:color w:val="000000"/>
        </w:rPr>
      </w:pPr>
      <w:r w:rsidRPr="003216D4">
        <w:rPr>
          <w:rFonts w:ascii="Times New Roman" w:hAnsi="Times New Roman" w:cs="Times New Roman"/>
          <w:bCs/>
          <w:color w:val="000000"/>
        </w:rPr>
        <w:tab/>
      </w:r>
      <w:r w:rsidRPr="003216D4">
        <w:rPr>
          <w:rFonts w:ascii="Times New Roman" w:hAnsi="Times New Roman" w:cs="Times New Roman"/>
          <w:bCs/>
          <w:color w:val="000000"/>
        </w:rPr>
        <w:tab/>
      </w:r>
      <w:r w:rsidRPr="003216D4">
        <w:rPr>
          <w:rFonts w:ascii="Times New Roman" w:hAnsi="Times New Roman" w:cs="Times New Roman"/>
          <w:bCs/>
          <w:color w:val="000000"/>
        </w:rPr>
        <w:tab/>
      </w:r>
      <w:r w:rsidRPr="003216D4">
        <w:rPr>
          <w:rFonts w:ascii="Times New Roman" w:hAnsi="Times New Roman" w:cs="Times New Roman"/>
          <w:bCs/>
          <w:color w:val="000000"/>
        </w:rPr>
        <w:tab/>
      </w:r>
    </w:p>
    <w:sectPr w:rsidR="006E312C" w:rsidRPr="003216D4" w:rsidSect="002A5482">
      <w:pgSz w:w="11906" w:h="16838"/>
      <w:pgMar w:top="851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04" w:rsidRDefault="00EF7D04" w:rsidP="000F231A">
      <w:r>
        <w:separator/>
      </w:r>
    </w:p>
  </w:endnote>
  <w:endnote w:type="continuationSeparator" w:id="0">
    <w:p w:rsidR="00EF7D04" w:rsidRDefault="00EF7D04" w:rsidP="000F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04" w:rsidRDefault="00EF7D04" w:rsidP="000F231A">
      <w:r>
        <w:separator/>
      </w:r>
    </w:p>
  </w:footnote>
  <w:footnote w:type="continuationSeparator" w:id="0">
    <w:p w:rsidR="00EF7D04" w:rsidRDefault="00EF7D04" w:rsidP="000F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1034"/>
    <w:multiLevelType w:val="hybridMultilevel"/>
    <w:tmpl w:val="61C6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47639"/>
    <w:multiLevelType w:val="hybridMultilevel"/>
    <w:tmpl w:val="0DD04354"/>
    <w:lvl w:ilvl="0" w:tplc="2F02C6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229C3"/>
    <w:multiLevelType w:val="hybridMultilevel"/>
    <w:tmpl w:val="43A805FE"/>
    <w:lvl w:ilvl="0" w:tplc="B43A8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3E"/>
    <w:rsid w:val="000642AE"/>
    <w:rsid w:val="00075AF8"/>
    <w:rsid w:val="000A5E32"/>
    <w:rsid w:val="000C2B10"/>
    <w:rsid w:val="000C3256"/>
    <w:rsid w:val="000F231A"/>
    <w:rsid w:val="001073B6"/>
    <w:rsid w:val="001244C5"/>
    <w:rsid w:val="00125456"/>
    <w:rsid w:val="001639A0"/>
    <w:rsid w:val="00163CD8"/>
    <w:rsid w:val="00176D94"/>
    <w:rsid w:val="001D3A30"/>
    <w:rsid w:val="001F32C6"/>
    <w:rsid w:val="001F65A3"/>
    <w:rsid w:val="00237D66"/>
    <w:rsid w:val="0025799E"/>
    <w:rsid w:val="002A5482"/>
    <w:rsid w:val="002B6991"/>
    <w:rsid w:val="002B6D50"/>
    <w:rsid w:val="002D7AB6"/>
    <w:rsid w:val="002F0968"/>
    <w:rsid w:val="00310804"/>
    <w:rsid w:val="003216D4"/>
    <w:rsid w:val="00321D2D"/>
    <w:rsid w:val="0032687A"/>
    <w:rsid w:val="00336F90"/>
    <w:rsid w:val="00342EE3"/>
    <w:rsid w:val="0034674A"/>
    <w:rsid w:val="003D2E11"/>
    <w:rsid w:val="003E11C6"/>
    <w:rsid w:val="003E730F"/>
    <w:rsid w:val="003F4283"/>
    <w:rsid w:val="003F4AD1"/>
    <w:rsid w:val="004146B6"/>
    <w:rsid w:val="004225B0"/>
    <w:rsid w:val="00445376"/>
    <w:rsid w:val="00477D3E"/>
    <w:rsid w:val="00480F7A"/>
    <w:rsid w:val="00496840"/>
    <w:rsid w:val="004A2B96"/>
    <w:rsid w:val="004E5B71"/>
    <w:rsid w:val="00511512"/>
    <w:rsid w:val="00550555"/>
    <w:rsid w:val="00554FE3"/>
    <w:rsid w:val="00576FB3"/>
    <w:rsid w:val="005827AD"/>
    <w:rsid w:val="005B4BA6"/>
    <w:rsid w:val="00600C06"/>
    <w:rsid w:val="00604124"/>
    <w:rsid w:val="006275A4"/>
    <w:rsid w:val="00630381"/>
    <w:rsid w:val="00637E86"/>
    <w:rsid w:val="00641683"/>
    <w:rsid w:val="0067115B"/>
    <w:rsid w:val="006B331B"/>
    <w:rsid w:val="006E312C"/>
    <w:rsid w:val="006F48CF"/>
    <w:rsid w:val="006F4C9A"/>
    <w:rsid w:val="00711F65"/>
    <w:rsid w:val="007166A6"/>
    <w:rsid w:val="00721A2E"/>
    <w:rsid w:val="007260BF"/>
    <w:rsid w:val="00744307"/>
    <w:rsid w:val="00757251"/>
    <w:rsid w:val="0077136A"/>
    <w:rsid w:val="007944D5"/>
    <w:rsid w:val="007E133F"/>
    <w:rsid w:val="007E3927"/>
    <w:rsid w:val="007E393C"/>
    <w:rsid w:val="00853837"/>
    <w:rsid w:val="00856682"/>
    <w:rsid w:val="008730F9"/>
    <w:rsid w:val="0089337F"/>
    <w:rsid w:val="008A3C3B"/>
    <w:rsid w:val="008C38E5"/>
    <w:rsid w:val="009060E7"/>
    <w:rsid w:val="00930286"/>
    <w:rsid w:val="0093045A"/>
    <w:rsid w:val="009330A6"/>
    <w:rsid w:val="009513E3"/>
    <w:rsid w:val="00967571"/>
    <w:rsid w:val="009A7415"/>
    <w:rsid w:val="009B2FF0"/>
    <w:rsid w:val="009F13C9"/>
    <w:rsid w:val="009F70C6"/>
    <w:rsid w:val="00A07C95"/>
    <w:rsid w:val="00A134C1"/>
    <w:rsid w:val="00A21213"/>
    <w:rsid w:val="00A34FE9"/>
    <w:rsid w:val="00AC74FD"/>
    <w:rsid w:val="00B034B1"/>
    <w:rsid w:val="00B0603E"/>
    <w:rsid w:val="00B10837"/>
    <w:rsid w:val="00B15436"/>
    <w:rsid w:val="00B36AC4"/>
    <w:rsid w:val="00B67D09"/>
    <w:rsid w:val="00BA18F9"/>
    <w:rsid w:val="00BA6C17"/>
    <w:rsid w:val="00C12A85"/>
    <w:rsid w:val="00C1478D"/>
    <w:rsid w:val="00C20990"/>
    <w:rsid w:val="00C5727D"/>
    <w:rsid w:val="00C70697"/>
    <w:rsid w:val="00CC21C5"/>
    <w:rsid w:val="00CE03F5"/>
    <w:rsid w:val="00CE148F"/>
    <w:rsid w:val="00CF420D"/>
    <w:rsid w:val="00D15235"/>
    <w:rsid w:val="00D42C08"/>
    <w:rsid w:val="00D45B77"/>
    <w:rsid w:val="00D47C11"/>
    <w:rsid w:val="00D72205"/>
    <w:rsid w:val="00DA3F63"/>
    <w:rsid w:val="00DB23A0"/>
    <w:rsid w:val="00DC48EF"/>
    <w:rsid w:val="00DE2E03"/>
    <w:rsid w:val="00DF3409"/>
    <w:rsid w:val="00E04269"/>
    <w:rsid w:val="00E059F5"/>
    <w:rsid w:val="00E155D8"/>
    <w:rsid w:val="00E25724"/>
    <w:rsid w:val="00E27B11"/>
    <w:rsid w:val="00E32857"/>
    <w:rsid w:val="00E42CCE"/>
    <w:rsid w:val="00E80AE7"/>
    <w:rsid w:val="00E90228"/>
    <w:rsid w:val="00EB275D"/>
    <w:rsid w:val="00EF7D04"/>
    <w:rsid w:val="00F338C0"/>
    <w:rsid w:val="00F35DE5"/>
    <w:rsid w:val="00F373E0"/>
    <w:rsid w:val="00F46457"/>
    <w:rsid w:val="00F829CC"/>
    <w:rsid w:val="00FA6956"/>
    <w:rsid w:val="00FC4D49"/>
    <w:rsid w:val="00F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5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B0603E"/>
    <w:pPr>
      <w:widowControl/>
      <w:autoSpaceDE/>
      <w:autoSpaceDN/>
      <w:adjustRightInd/>
      <w:ind w:firstLine="397"/>
      <w:jc w:val="both"/>
    </w:pPr>
    <w:rPr>
      <w:rFonts w:ascii="Times New Roman" w:hAnsi="Times New Roman" w:cs="Times New Roman"/>
      <w:sz w:val="22"/>
    </w:rPr>
  </w:style>
  <w:style w:type="paragraph" w:customStyle="1" w:styleId="Default">
    <w:name w:val="Default"/>
    <w:rsid w:val="00B06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Title"/>
    <w:basedOn w:val="a"/>
    <w:link w:val="a5"/>
    <w:qFormat/>
    <w:rsid w:val="006E312C"/>
    <w:pPr>
      <w:widowControl/>
      <w:overflowPunct w:val="0"/>
      <w:ind w:firstLine="720"/>
      <w:jc w:val="center"/>
      <w:textAlignment w:val="baseline"/>
    </w:pPr>
    <w:rPr>
      <w:rFonts w:ascii="Times New Roman" w:hAnsi="Times New Roman" w:cs="Times New Roman"/>
      <w:b/>
      <w:i/>
      <w:iCs/>
      <w:sz w:val="28"/>
    </w:rPr>
  </w:style>
  <w:style w:type="character" w:customStyle="1" w:styleId="a5">
    <w:name w:val="Название Знак"/>
    <w:link w:val="a4"/>
    <w:rsid w:val="006E312C"/>
    <w:rPr>
      <w:b/>
      <w:i/>
      <w:iCs/>
      <w:sz w:val="28"/>
    </w:rPr>
  </w:style>
  <w:style w:type="paragraph" w:styleId="a6">
    <w:name w:val="header"/>
    <w:basedOn w:val="a"/>
    <w:link w:val="a7"/>
    <w:rsid w:val="000F23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F231A"/>
    <w:rPr>
      <w:rFonts w:ascii="Arial" w:hAnsi="Arial" w:cs="Arial"/>
    </w:rPr>
  </w:style>
  <w:style w:type="paragraph" w:styleId="a8">
    <w:name w:val="footer"/>
    <w:basedOn w:val="a"/>
    <w:link w:val="a9"/>
    <w:rsid w:val="000F23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F231A"/>
    <w:rPr>
      <w:rFonts w:ascii="Arial" w:hAnsi="Arial" w:cs="Arial"/>
    </w:rPr>
  </w:style>
  <w:style w:type="table" w:styleId="aa">
    <w:name w:val="Table Grid"/>
    <w:basedOn w:val="a1"/>
    <w:uiPriority w:val="59"/>
    <w:rsid w:val="00E42CC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BA18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BA18F9"/>
    <w:rPr>
      <w:rFonts w:ascii="Segoe UI" w:hAnsi="Segoe UI" w:cs="Segoe UI"/>
      <w:sz w:val="18"/>
      <w:szCs w:val="18"/>
      <w:lang w:val="ru-RU" w:eastAsia="ru-RU"/>
    </w:rPr>
  </w:style>
  <w:style w:type="paragraph" w:styleId="ad">
    <w:name w:val="No Spacing"/>
    <w:uiPriority w:val="1"/>
    <w:qFormat/>
    <w:rsid w:val="00B10837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77136A"/>
    <w:rPr>
      <w:b/>
      <w:bCs/>
    </w:rPr>
  </w:style>
  <w:style w:type="character" w:styleId="af">
    <w:name w:val="Hyperlink"/>
    <w:uiPriority w:val="99"/>
    <w:unhideWhenUsed/>
    <w:rsid w:val="0077136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5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B0603E"/>
    <w:pPr>
      <w:widowControl/>
      <w:autoSpaceDE/>
      <w:autoSpaceDN/>
      <w:adjustRightInd/>
      <w:ind w:firstLine="397"/>
      <w:jc w:val="both"/>
    </w:pPr>
    <w:rPr>
      <w:rFonts w:ascii="Times New Roman" w:hAnsi="Times New Roman" w:cs="Times New Roman"/>
      <w:sz w:val="22"/>
    </w:rPr>
  </w:style>
  <w:style w:type="paragraph" w:customStyle="1" w:styleId="Default">
    <w:name w:val="Default"/>
    <w:rsid w:val="00B06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Title"/>
    <w:basedOn w:val="a"/>
    <w:link w:val="a5"/>
    <w:qFormat/>
    <w:rsid w:val="006E312C"/>
    <w:pPr>
      <w:widowControl/>
      <w:overflowPunct w:val="0"/>
      <w:ind w:firstLine="720"/>
      <w:jc w:val="center"/>
      <w:textAlignment w:val="baseline"/>
    </w:pPr>
    <w:rPr>
      <w:rFonts w:ascii="Times New Roman" w:hAnsi="Times New Roman" w:cs="Times New Roman"/>
      <w:b/>
      <w:i/>
      <w:iCs/>
      <w:sz w:val="28"/>
    </w:rPr>
  </w:style>
  <w:style w:type="character" w:customStyle="1" w:styleId="a5">
    <w:name w:val="Название Знак"/>
    <w:link w:val="a4"/>
    <w:rsid w:val="006E312C"/>
    <w:rPr>
      <w:b/>
      <w:i/>
      <w:iCs/>
      <w:sz w:val="28"/>
    </w:rPr>
  </w:style>
  <w:style w:type="paragraph" w:styleId="a6">
    <w:name w:val="header"/>
    <w:basedOn w:val="a"/>
    <w:link w:val="a7"/>
    <w:rsid w:val="000F23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F231A"/>
    <w:rPr>
      <w:rFonts w:ascii="Arial" w:hAnsi="Arial" w:cs="Arial"/>
    </w:rPr>
  </w:style>
  <w:style w:type="paragraph" w:styleId="a8">
    <w:name w:val="footer"/>
    <w:basedOn w:val="a"/>
    <w:link w:val="a9"/>
    <w:rsid w:val="000F23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F231A"/>
    <w:rPr>
      <w:rFonts w:ascii="Arial" w:hAnsi="Arial" w:cs="Arial"/>
    </w:rPr>
  </w:style>
  <w:style w:type="table" w:styleId="aa">
    <w:name w:val="Table Grid"/>
    <w:basedOn w:val="a1"/>
    <w:uiPriority w:val="59"/>
    <w:rsid w:val="00E42CC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BA18F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BA18F9"/>
    <w:rPr>
      <w:rFonts w:ascii="Segoe UI" w:hAnsi="Segoe UI" w:cs="Segoe UI"/>
      <w:sz w:val="18"/>
      <w:szCs w:val="18"/>
      <w:lang w:val="ru-RU" w:eastAsia="ru-RU"/>
    </w:rPr>
  </w:style>
  <w:style w:type="paragraph" w:styleId="ad">
    <w:name w:val="No Spacing"/>
    <w:uiPriority w:val="1"/>
    <w:qFormat/>
    <w:rsid w:val="00B10837"/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77136A"/>
    <w:rPr>
      <w:b/>
      <w:bCs/>
    </w:rPr>
  </w:style>
  <w:style w:type="character" w:styleId="af">
    <w:name w:val="Hyperlink"/>
    <w:uiPriority w:val="99"/>
    <w:unhideWhenUsed/>
    <w:rsid w:val="007713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>BelGISS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creator>client601_4</dc:creator>
  <cp:lastModifiedBy>user</cp:lastModifiedBy>
  <cp:revision>4</cp:revision>
  <cp:lastPrinted>2021-05-07T08:25:00Z</cp:lastPrinted>
  <dcterms:created xsi:type="dcterms:W3CDTF">2022-07-04T14:18:00Z</dcterms:created>
  <dcterms:modified xsi:type="dcterms:W3CDTF">2022-07-05T05:30:00Z</dcterms:modified>
</cp:coreProperties>
</file>