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973" w:right="968" w:firstLine="0"/>
        <w:jc w:val="center"/>
      </w:pPr>
      <w:r>
        <w:rPr/>
        <w:t>ПОСТАНОВЛЕНИЕ</w:t>
      </w:r>
      <w:r>
        <w:rPr>
          <w:spacing w:val="-7"/>
        </w:rPr>
        <w:t> </w:t>
      </w:r>
      <w:r>
        <w:rPr/>
        <w:t>СОВЕТА</w:t>
      </w:r>
      <w:r>
        <w:rPr>
          <w:spacing w:val="-9"/>
        </w:rPr>
        <w:t> </w:t>
      </w:r>
      <w:r>
        <w:rPr/>
        <w:t>МИНИСТРОВ</w:t>
      </w:r>
      <w:r>
        <w:rPr>
          <w:spacing w:val="-8"/>
        </w:rPr>
        <w:t> </w:t>
      </w:r>
      <w:r>
        <w:rPr/>
        <w:t>РЕСПУБЛИКИ</w:t>
      </w:r>
      <w:r>
        <w:rPr>
          <w:spacing w:val="-7"/>
        </w:rPr>
        <w:t> </w:t>
      </w:r>
      <w:r>
        <w:rPr>
          <w:spacing w:val="-2"/>
        </w:rPr>
        <w:t>БЕЛАРУСЬ</w:t>
      </w:r>
    </w:p>
    <w:p>
      <w:pPr>
        <w:pStyle w:val="BodyText"/>
        <w:ind w:left="973" w:right="967" w:firstLine="0"/>
        <w:jc w:val="center"/>
      </w:pPr>
      <w:r>
        <w:rPr/>
        <w:t>3</w:t>
      </w:r>
      <w:r>
        <w:rPr>
          <w:spacing w:val="-1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2015 г. № </w:t>
      </w:r>
      <w:r>
        <w:rPr>
          <w:spacing w:val="-5"/>
        </w:rPr>
        <w:t>744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Title"/>
      </w:pPr>
      <w:r>
        <w:rPr/>
        <w:t>О</w:t>
      </w:r>
      <w:r>
        <w:rPr>
          <w:spacing w:val="-10"/>
        </w:rPr>
        <w:t> </w:t>
      </w:r>
      <w:r>
        <w:rPr/>
        <w:t>внесении</w:t>
      </w:r>
      <w:r>
        <w:rPr>
          <w:spacing w:val="-8"/>
        </w:rPr>
        <w:t> </w:t>
      </w:r>
      <w:r>
        <w:rPr/>
        <w:t>изменений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дополнений в постановление Совета Министров Республики Беларусь от 31 декабря 2009 г. № 1748</w:t>
      </w:r>
    </w:p>
    <w:p>
      <w:pPr>
        <w:pStyle w:val="BodyText"/>
        <w:spacing w:line="232" w:lineRule="auto" w:before="237"/>
        <w:ind w:right="110"/>
      </w:pPr>
      <w:r>
        <w:rPr/>
        <w:t>В соответствии с абзацем шестым статьи 8 Закона Республики Беларусь от 5</w:t>
      </w:r>
      <w:r>
        <w:rPr>
          <w:spacing w:val="-13"/>
        </w:rPr>
        <w:t> </w:t>
      </w:r>
      <w:r>
        <w:rPr/>
        <w:t>января 2004</w:t>
      </w:r>
      <w:r>
        <w:rPr>
          <w:spacing w:val="-15"/>
        </w:rPr>
        <w:t> </w:t>
      </w:r>
      <w:r>
        <w:rPr/>
        <w:t>года</w:t>
      </w:r>
      <w:r>
        <w:rPr>
          <w:spacing w:val="-13"/>
        </w:rPr>
        <w:t> </w:t>
      </w:r>
      <w:r>
        <w:rPr/>
        <w:t>«О</w:t>
      </w:r>
      <w:r>
        <w:rPr>
          <w:spacing w:val="-9"/>
        </w:rPr>
        <w:t> </w:t>
      </w:r>
      <w:r>
        <w:rPr/>
        <w:t>техническом</w:t>
      </w:r>
      <w:r>
        <w:rPr>
          <w:spacing w:val="-9"/>
        </w:rPr>
        <w:t> </w:t>
      </w:r>
      <w:r>
        <w:rPr/>
        <w:t>нормировании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стандартизации»</w:t>
      </w:r>
      <w:r>
        <w:rPr>
          <w:spacing w:val="-9"/>
        </w:rPr>
        <w:t> </w:t>
      </w:r>
      <w:r>
        <w:rPr/>
        <w:t>Совет</w:t>
      </w:r>
      <w:r>
        <w:rPr>
          <w:spacing w:val="-9"/>
        </w:rPr>
        <w:t> </w:t>
      </w:r>
      <w:r>
        <w:rPr/>
        <w:t>Министров</w:t>
      </w:r>
      <w:r>
        <w:rPr>
          <w:spacing w:val="-8"/>
        </w:rPr>
        <w:t> </w:t>
      </w:r>
      <w:r>
        <w:rPr/>
        <w:t>Республики Беларусь ПОСТАНОВЛЯЕТ: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32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Внести в технический регламент Республики Беларусь «Здания и сооружения, строительные материалы и изделия. Безопасность» (ТР 2009/013/ВY), утвержденный постановлением Совета Министров Республики Беларусь от 31</w:t>
      </w:r>
      <w:r>
        <w:rPr>
          <w:spacing w:val="-2"/>
          <w:sz w:val="24"/>
        </w:rPr>
        <w:t> </w:t>
      </w:r>
      <w:r>
        <w:rPr>
          <w:sz w:val="24"/>
        </w:rPr>
        <w:t>декабря 2009</w:t>
      </w:r>
      <w:r>
        <w:rPr>
          <w:spacing w:val="-2"/>
          <w:sz w:val="24"/>
        </w:rPr>
        <w:t> </w:t>
      </w:r>
      <w:r>
        <w:rPr>
          <w:sz w:val="24"/>
        </w:rPr>
        <w:t>г. №</w:t>
      </w:r>
      <w:r>
        <w:rPr>
          <w:spacing w:val="-2"/>
          <w:sz w:val="24"/>
        </w:rPr>
        <w:t> </w:t>
      </w:r>
      <w:r>
        <w:rPr>
          <w:sz w:val="24"/>
        </w:rPr>
        <w:t>1748 (Национальный</w:t>
      </w:r>
      <w:r>
        <w:rPr>
          <w:spacing w:val="40"/>
          <w:sz w:val="24"/>
        </w:rPr>
        <w:t> </w:t>
      </w:r>
      <w:r>
        <w:rPr>
          <w:sz w:val="24"/>
        </w:rPr>
        <w:t>реестр</w:t>
      </w:r>
      <w:r>
        <w:rPr>
          <w:spacing w:val="40"/>
          <w:sz w:val="24"/>
        </w:rPr>
        <w:t> </w:t>
      </w:r>
      <w:r>
        <w:rPr>
          <w:sz w:val="24"/>
        </w:rPr>
        <w:t>правовых</w:t>
      </w:r>
      <w:r>
        <w:rPr>
          <w:spacing w:val="40"/>
          <w:sz w:val="24"/>
        </w:rPr>
        <w:t> </w:t>
      </w:r>
      <w:r>
        <w:rPr>
          <w:sz w:val="24"/>
        </w:rPr>
        <w:t>актов</w:t>
      </w:r>
      <w:r>
        <w:rPr>
          <w:spacing w:val="40"/>
          <w:sz w:val="24"/>
        </w:rPr>
        <w:t> </w:t>
      </w:r>
      <w:r>
        <w:rPr>
          <w:sz w:val="24"/>
        </w:rPr>
        <w:t>Республики</w:t>
      </w:r>
      <w:r>
        <w:rPr>
          <w:spacing w:val="40"/>
          <w:sz w:val="24"/>
        </w:rPr>
        <w:t> </w:t>
      </w:r>
      <w:r>
        <w:rPr>
          <w:sz w:val="24"/>
        </w:rPr>
        <w:t>Беларусь,</w:t>
      </w:r>
      <w:r>
        <w:rPr>
          <w:spacing w:val="40"/>
          <w:sz w:val="24"/>
        </w:rPr>
        <w:t> </w:t>
      </w:r>
      <w:r>
        <w:rPr>
          <w:sz w:val="24"/>
        </w:rPr>
        <w:t>2010</w:t>
      </w:r>
      <w:r>
        <w:rPr>
          <w:spacing w:val="-3"/>
          <w:sz w:val="24"/>
        </w:rPr>
        <w:t> </w:t>
      </w:r>
      <w:r>
        <w:rPr>
          <w:sz w:val="24"/>
        </w:rPr>
        <w:t>г.,</w:t>
      </w:r>
      <w:r>
        <w:rPr>
          <w:spacing w:val="40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15,</w:t>
      </w:r>
      <w:r>
        <w:rPr>
          <w:spacing w:val="40"/>
          <w:sz w:val="24"/>
        </w:rPr>
        <w:t> </w:t>
      </w:r>
      <w:r>
        <w:rPr>
          <w:sz w:val="24"/>
        </w:rPr>
        <w:t>5/31029; 2012</w:t>
      </w:r>
      <w:r>
        <w:rPr>
          <w:spacing w:val="-3"/>
          <w:sz w:val="24"/>
        </w:rPr>
        <w:t> </w:t>
      </w:r>
      <w:r>
        <w:rPr>
          <w:sz w:val="24"/>
        </w:rPr>
        <w:t>г., №</w:t>
      </w:r>
      <w:r>
        <w:rPr>
          <w:spacing w:val="-3"/>
          <w:sz w:val="24"/>
        </w:rPr>
        <w:t> </w:t>
      </w:r>
      <w:r>
        <w:rPr>
          <w:sz w:val="24"/>
        </w:rPr>
        <w:t>21, 5/35234; Национальный правовой Интернет-портал Республики Беларусь, 07.02.2013, 5/36867; 15.04.2014, 5/38697), следующие изменения и дополнения: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66" w:lineRule="exact" w:before="0" w:after="0"/>
        <w:ind w:left="1104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1: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68" w:lineRule="exact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1:</w:t>
      </w:r>
    </w:p>
    <w:p>
      <w:pPr>
        <w:pStyle w:val="BodyText"/>
        <w:spacing w:line="268" w:lineRule="exact"/>
        <w:ind w:left="684" w:firstLine="0"/>
      </w:pPr>
      <w:r>
        <w:rPr/>
        <w:t>в</w:t>
      </w:r>
      <w:r>
        <w:rPr>
          <w:spacing w:val="-1"/>
        </w:rPr>
        <w:t> </w:t>
      </w:r>
      <w:r>
        <w:rPr/>
        <w:t>абзаце </w:t>
      </w:r>
      <w:r>
        <w:rPr>
          <w:spacing w:val="-2"/>
        </w:rPr>
        <w:t>втором:</w:t>
      </w:r>
    </w:p>
    <w:p>
      <w:pPr>
        <w:pStyle w:val="BodyText"/>
        <w:spacing w:line="268" w:lineRule="exact"/>
        <w:ind w:left="684" w:firstLine="0"/>
      </w:pPr>
      <w:r>
        <w:rPr/>
        <w:t>слово</w:t>
      </w:r>
      <w:r>
        <w:rPr>
          <w:spacing w:val="-6"/>
        </w:rPr>
        <w:t> </w:t>
      </w:r>
      <w:r>
        <w:rPr/>
        <w:t>«,</w:t>
      </w:r>
      <w:r>
        <w:rPr>
          <w:spacing w:val="-5"/>
        </w:rPr>
        <w:t> </w:t>
      </w:r>
      <w:r>
        <w:rPr/>
        <w:t>благоустроенные»</w:t>
      </w:r>
      <w:r>
        <w:rPr>
          <w:spacing w:val="-4"/>
        </w:rPr>
        <w:t> </w:t>
      </w:r>
      <w:r>
        <w:rPr>
          <w:spacing w:val="-2"/>
        </w:rPr>
        <w:t>исключить;</w:t>
      </w:r>
    </w:p>
    <w:p>
      <w:pPr>
        <w:pStyle w:val="BodyText"/>
        <w:spacing w:line="232" w:lineRule="auto" w:before="3"/>
        <w:jc w:val="left"/>
      </w:pPr>
      <w:r>
        <w:rPr/>
        <w:t>после слов «здания и сооружения» дополнить абзац словами «, распределительную инженерную инфраструктуру»;</w:t>
      </w:r>
    </w:p>
    <w:p>
      <w:pPr>
        <w:pStyle w:val="BodyText"/>
        <w:spacing w:line="266" w:lineRule="exact"/>
        <w:ind w:left="684" w:firstLine="0"/>
        <w:jc w:val="left"/>
      </w:pPr>
      <w:r>
        <w:rPr/>
        <w:t>в</w:t>
      </w:r>
      <w:r>
        <w:rPr>
          <w:spacing w:val="-1"/>
        </w:rPr>
        <w:t> </w:t>
      </w:r>
      <w:r>
        <w:rPr/>
        <w:t>абзаце </w:t>
      </w:r>
      <w:r>
        <w:rPr>
          <w:spacing w:val="-2"/>
        </w:rPr>
        <w:t>третьем:</w:t>
      </w:r>
    </w:p>
    <w:p>
      <w:pPr>
        <w:pStyle w:val="BodyText"/>
        <w:spacing w:line="268" w:lineRule="exact"/>
        <w:ind w:left="684" w:firstLine="0"/>
        <w:jc w:val="left"/>
      </w:pPr>
      <w:r>
        <w:rPr/>
        <w:t>слово</w:t>
      </w:r>
      <w:r>
        <w:rPr>
          <w:spacing w:val="-6"/>
        </w:rPr>
        <w:t> </w:t>
      </w:r>
      <w:r>
        <w:rPr/>
        <w:t>«,</w:t>
      </w:r>
      <w:r>
        <w:rPr>
          <w:spacing w:val="-5"/>
        </w:rPr>
        <w:t> </w:t>
      </w:r>
      <w:r>
        <w:rPr/>
        <w:t>благоустройство»</w:t>
      </w:r>
      <w:r>
        <w:rPr>
          <w:spacing w:val="-4"/>
        </w:rPr>
        <w:t> </w:t>
      </w:r>
      <w:r>
        <w:rPr>
          <w:spacing w:val="-2"/>
        </w:rPr>
        <w:t>исключить;</w:t>
      </w:r>
    </w:p>
    <w:p>
      <w:pPr>
        <w:pStyle w:val="BodyText"/>
        <w:spacing w:line="232" w:lineRule="auto" w:before="3"/>
        <w:jc w:val="left"/>
      </w:pPr>
      <w:r>
        <w:rPr/>
        <w:t>после</w:t>
      </w:r>
      <w:r>
        <w:rPr>
          <w:spacing w:val="40"/>
        </w:rPr>
        <w:t> </w:t>
      </w:r>
      <w:r>
        <w:rPr/>
        <w:t>слова</w:t>
      </w:r>
      <w:r>
        <w:rPr>
          <w:spacing w:val="40"/>
        </w:rPr>
        <w:t> </w:t>
      </w:r>
      <w:r>
        <w:rPr/>
        <w:t>«объектов»</w:t>
      </w:r>
      <w:r>
        <w:rPr>
          <w:spacing w:val="40"/>
        </w:rPr>
        <w:t> </w:t>
      </w:r>
      <w:r>
        <w:rPr/>
        <w:t>дополнить</w:t>
      </w:r>
      <w:r>
        <w:rPr>
          <w:spacing w:val="40"/>
        </w:rPr>
        <w:t> </w:t>
      </w:r>
      <w:r>
        <w:rPr/>
        <w:t>абзац</w:t>
      </w:r>
      <w:r>
        <w:rPr>
          <w:spacing w:val="40"/>
        </w:rPr>
        <w:t> </w:t>
      </w:r>
      <w:r>
        <w:rPr/>
        <w:t>словами</w:t>
      </w:r>
      <w:r>
        <w:rPr>
          <w:spacing w:val="40"/>
        </w:rPr>
        <w:t> </w:t>
      </w:r>
      <w:r>
        <w:rPr/>
        <w:t>«первого–четвертого</w:t>
      </w:r>
      <w:r>
        <w:rPr>
          <w:spacing w:val="40"/>
        </w:rPr>
        <w:t> </w:t>
      </w:r>
      <w:r>
        <w:rPr/>
        <w:t>классов</w:t>
      </w:r>
      <w:r>
        <w:rPr>
          <w:spacing w:val="80"/>
          <w:w w:val="150"/>
        </w:rPr>
        <w:t> </w:t>
      </w:r>
      <w:r>
        <w:rPr>
          <w:spacing w:val="-2"/>
        </w:rPr>
        <w:t>сложности»;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65" w:lineRule="exact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2:</w:t>
      </w:r>
    </w:p>
    <w:p>
      <w:pPr>
        <w:pStyle w:val="BodyText"/>
        <w:spacing w:line="268" w:lineRule="exact"/>
        <w:ind w:left="684" w:firstLine="0"/>
      </w:pPr>
      <w:r>
        <w:rPr/>
        <w:t>абзацы</w:t>
      </w:r>
      <w:r>
        <w:rPr>
          <w:spacing w:val="-4"/>
        </w:rPr>
        <w:t> </w:t>
      </w:r>
      <w:r>
        <w:rPr/>
        <w:t>пятый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шестой</w:t>
      </w:r>
      <w:r>
        <w:rPr>
          <w:spacing w:val="-4"/>
        </w:rPr>
        <w:t> </w:t>
      </w:r>
      <w:r>
        <w:rPr/>
        <w:t>изложить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3"/>
        </w:rPr>
        <w:t> </w:t>
      </w:r>
      <w:r>
        <w:rPr>
          <w:spacing w:val="-2"/>
        </w:rPr>
        <w:t>редакции:</w:t>
      </w:r>
    </w:p>
    <w:p>
      <w:pPr>
        <w:pStyle w:val="BodyText"/>
        <w:spacing w:line="232" w:lineRule="auto" w:before="3"/>
        <w:ind w:right="108"/>
      </w:pPr>
      <w:r>
        <w:rPr/>
        <w:t>«транспортную инфраструктуру (аэродромы, автомобильные и железные дороги, улицы и дороги населенных пунктов, мосты, в</w:t>
      </w:r>
      <w:r>
        <w:rPr>
          <w:spacing w:val="-1"/>
        </w:rPr>
        <w:t> </w:t>
      </w:r>
      <w:r>
        <w:rPr/>
        <w:t>том числе путепроводы, виадуки, эстакады, за исключением расположенных на них речных портов, аэровокзалов, относящихся к сооружениям первого–четвертого классов сложности, независимо от вида транспортных </w:t>
      </w:r>
      <w:r>
        <w:rPr>
          <w:spacing w:val="-2"/>
        </w:rPr>
        <w:t>путей);</w:t>
      </w:r>
    </w:p>
    <w:p>
      <w:pPr>
        <w:pStyle w:val="BodyText"/>
        <w:spacing w:line="232" w:lineRule="auto" w:before="1"/>
        <w:ind w:right="107"/>
      </w:pPr>
      <w:r>
        <w:rPr/>
        <w:t>технологические процессы, осуществляемые в сооружениях в соответствии с их функциональным назначением, а также располагаемое в них технологическое оборудование и трубопроводы, магистральную инженерную инфраструктуру;»;</w:t>
      </w:r>
    </w:p>
    <w:p>
      <w:pPr>
        <w:pStyle w:val="BodyText"/>
        <w:spacing w:line="266" w:lineRule="exact"/>
        <w:ind w:left="684" w:firstLine="0"/>
      </w:pPr>
      <w:r>
        <w:rPr/>
        <w:t>абзацы</w:t>
      </w:r>
      <w:r>
        <w:rPr>
          <w:spacing w:val="-5"/>
        </w:rPr>
        <w:t> </w:t>
      </w:r>
      <w:r>
        <w:rPr/>
        <w:t>седьмой,</w:t>
      </w:r>
      <w:r>
        <w:rPr>
          <w:spacing w:val="-3"/>
        </w:rPr>
        <w:t> </w:t>
      </w:r>
      <w:r>
        <w:rPr/>
        <w:t>одиннадцатый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семнадцатый</w:t>
      </w:r>
      <w:r>
        <w:rPr>
          <w:spacing w:val="-4"/>
        </w:rPr>
        <w:t> </w:t>
      </w:r>
      <w:r>
        <w:rPr>
          <w:spacing w:val="-2"/>
        </w:rPr>
        <w:t>исключить;</w:t>
      </w:r>
    </w:p>
    <w:p>
      <w:pPr>
        <w:pStyle w:val="BodyText"/>
        <w:spacing w:line="232" w:lineRule="auto" w:before="2"/>
        <w:ind w:right="108"/>
      </w:pPr>
      <w:r>
        <w:rPr/>
        <w:t>абзацы восьмой–десятый, двенадцатый–шестнадцатый считать соответственно абзацами седьмым–четырнадцатым;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66" w:lineRule="exact" w:before="0" w:after="0"/>
        <w:ind w:left="1104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68" w:lineRule="exact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> </w:t>
      </w:r>
      <w:r>
        <w:rPr>
          <w:sz w:val="24"/>
        </w:rPr>
        <w:t>абзаца</w:t>
      </w:r>
      <w:r>
        <w:rPr>
          <w:spacing w:val="-2"/>
          <w:sz w:val="24"/>
        </w:rPr>
        <w:t> </w:t>
      </w:r>
      <w:r>
        <w:rPr>
          <w:sz w:val="24"/>
        </w:rPr>
        <w:t>третьего</w:t>
      </w:r>
      <w:r>
        <w:rPr>
          <w:spacing w:val="-3"/>
          <w:sz w:val="24"/>
        </w:rPr>
        <w:t> </w:t>
      </w:r>
      <w:r>
        <w:rPr>
          <w:sz w:val="24"/>
        </w:rPr>
        <w:t>дополнить</w:t>
      </w:r>
      <w:r>
        <w:rPr>
          <w:spacing w:val="-3"/>
          <w:sz w:val="24"/>
        </w:rPr>
        <w:t> </w:t>
      </w:r>
      <w:r>
        <w:rPr>
          <w:sz w:val="24"/>
        </w:rPr>
        <w:t>статью</w:t>
      </w:r>
      <w:r>
        <w:rPr>
          <w:spacing w:val="-4"/>
          <w:sz w:val="24"/>
        </w:rPr>
        <w:t> </w:t>
      </w:r>
      <w:r>
        <w:rPr>
          <w:sz w:val="24"/>
        </w:rPr>
        <w:t>абзацем</w:t>
      </w:r>
      <w:r>
        <w:rPr>
          <w:spacing w:val="-2"/>
          <w:sz w:val="24"/>
        </w:rPr>
        <w:t> </w:t>
      </w:r>
      <w:r>
        <w:rPr>
          <w:sz w:val="24"/>
        </w:rPr>
        <w:t>следующего</w:t>
      </w:r>
      <w:r>
        <w:rPr>
          <w:spacing w:val="-2"/>
          <w:sz w:val="24"/>
        </w:rPr>
        <w:t> содержания:</w:t>
      </w:r>
    </w:p>
    <w:p>
      <w:pPr>
        <w:pStyle w:val="BodyText"/>
        <w:spacing w:line="232" w:lineRule="auto" w:before="3"/>
        <w:ind w:right="108"/>
      </w:pPr>
      <w:r>
        <w:rPr/>
        <w:t>«аттестация сварщиков</w:t>
      </w:r>
      <w:r>
        <w:rPr>
          <w:spacing w:val="-2"/>
        </w:rPr>
        <w:t> </w:t>
      </w:r>
      <w:r>
        <w:rPr/>
        <w:t>– процедура, применяемая для установления уровня теоретических</w:t>
      </w:r>
      <w:r>
        <w:rPr>
          <w:spacing w:val="-2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сварщиков,</w:t>
      </w:r>
      <w:r>
        <w:rPr>
          <w:spacing w:val="-2"/>
        </w:rPr>
        <w:t> </w:t>
      </w:r>
      <w:r>
        <w:rPr/>
        <w:t>необходимого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обеспечения качества выполняемых сварных соединений;»;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32" w:lineRule="auto" w:before="1" w:after="0"/>
        <w:ind w:left="117" w:right="108" w:firstLine="567"/>
        <w:jc w:val="left"/>
        <w:rPr>
          <w:sz w:val="24"/>
        </w:rPr>
      </w:pPr>
      <w:r>
        <w:rPr>
          <w:sz w:val="24"/>
        </w:rPr>
        <w:t>абзацы</w:t>
      </w:r>
      <w:r>
        <w:rPr>
          <w:spacing w:val="80"/>
          <w:sz w:val="24"/>
        </w:rPr>
        <w:t> </w:t>
      </w:r>
      <w:r>
        <w:rPr>
          <w:sz w:val="24"/>
        </w:rPr>
        <w:t>четвертый</w:t>
      </w:r>
      <w:r>
        <w:rPr>
          <w:spacing w:val="80"/>
          <w:sz w:val="24"/>
        </w:rPr>
        <w:t> </w:t>
      </w:r>
      <w:r>
        <w:rPr>
          <w:sz w:val="24"/>
        </w:rPr>
        <w:t>–</w:t>
      </w:r>
      <w:r>
        <w:rPr>
          <w:spacing w:val="80"/>
          <w:sz w:val="24"/>
        </w:rPr>
        <w:t> </w:t>
      </w:r>
      <w:r>
        <w:rPr>
          <w:sz w:val="24"/>
        </w:rPr>
        <w:t>тридцать</w:t>
      </w:r>
      <w:r>
        <w:rPr>
          <w:spacing w:val="80"/>
          <w:sz w:val="24"/>
        </w:rPr>
        <w:t> </w:t>
      </w:r>
      <w:r>
        <w:rPr>
          <w:sz w:val="24"/>
        </w:rPr>
        <w:t>седьмой</w:t>
      </w:r>
      <w:r>
        <w:rPr>
          <w:spacing w:val="80"/>
          <w:sz w:val="24"/>
        </w:rPr>
        <w:t> </w:t>
      </w:r>
      <w:r>
        <w:rPr>
          <w:sz w:val="24"/>
        </w:rPr>
        <w:t>считать</w:t>
      </w:r>
      <w:r>
        <w:rPr>
          <w:spacing w:val="80"/>
          <w:sz w:val="24"/>
        </w:rPr>
        <w:t> </w:t>
      </w:r>
      <w:r>
        <w:rPr>
          <w:sz w:val="24"/>
        </w:rPr>
        <w:t>соответственно</w:t>
      </w:r>
      <w:r>
        <w:rPr>
          <w:spacing w:val="80"/>
          <w:sz w:val="24"/>
        </w:rPr>
        <w:t> </w:t>
      </w:r>
      <w:r>
        <w:rPr>
          <w:sz w:val="24"/>
        </w:rPr>
        <w:t>абзацами пятым–тридцать восьмым;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66" w:lineRule="exact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абзац</w:t>
      </w:r>
      <w:r>
        <w:rPr>
          <w:spacing w:val="-4"/>
          <w:sz w:val="24"/>
        </w:rPr>
        <w:t> </w:t>
      </w:r>
      <w:r>
        <w:rPr>
          <w:sz w:val="24"/>
        </w:rPr>
        <w:t>пятый</w:t>
      </w:r>
      <w:r>
        <w:rPr>
          <w:spacing w:val="-2"/>
          <w:sz w:val="24"/>
        </w:rPr>
        <w:t> </w:t>
      </w:r>
      <w:r>
        <w:rPr>
          <w:sz w:val="24"/>
        </w:rPr>
        <w:t>после</w:t>
      </w:r>
      <w:r>
        <w:rPr>
          <w:spacing w:val="-1"/>
          <w:sz w:val="24"/>
        </w:rPr>
        <w:t> </w:t>
      </w:r>
      <w:r>
        <w:rPr>
          <w:sz w:val="24"/>
        </w:rPr>
        <w:t>слова</w:t>
      </w:r>
      <w:r>
        <w:rPr>
          <w:spacing w:val="-2"/>
          <w:sz w:val="24"/>
        </w:rPr>
        <w:t> </w:t>
      </w:r>
      <w:r>
        <w:rPr>
          <w:sz w:val="24"/>
        </w:rPr>
        <w:t>«импортером»</w:t>
      </w:r>
      <w:r>
        <w:rPr>
          <w:spacing w:val="-2"/>
          <w:sz w:val="24"/>
        </w:rPr>
        <w:t> </w:t>
      </w:r>
      <w:r>
        <w:rPr>
          <w:sz w:val="24"/>
        </w:rPr>
        <w:t>дополнить</w:t>
      </w:r>
      <w:r>
        <w:rPr>
          <w:spacing w:val="-2"/>
          <w:sz w:val="24"/>
        </w:rPr>
        <w:t> </w:t>
      </w:r>
      <w:r>
        <w:rPr>
          <w:sz w:val="24"/>
        </w:rPr>
        <w:t>словом</w:t>
      </w:r>
      <w:r>
        <w:rPr>
          <w:spacing w:val="-2"/>
          <w:sz w:val="24"/>
        </w:rPr>
        <w:t> </w:t>
      </w:r>
      <w:r>
        <w:rPr>
          <w:sz w:val="24"/>
        </w:rPr>
        <w:t>«,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продавцом»;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68" w:lineRule="exact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абзаце</w:t>
      </w:r>
      <w:r>
        <w:rPr>
          <w:spacing w:val="-2"/>
          <w:sz w:val="24"/>
        </w:rPr>
        <w:t> </w:t>
      </w:r>
      <w:r>
        <w:rPr>
          <w:sz w:val="24"/>
        </w:rPr>
        <w:t>восьмом</w:t>
      </w:r>
      <w:r>
        <w:rPr>
          <w:spacing w:val="-2"/>
          <w:sz w:val="24"/>
        </w:rPr>
        <w:t> </w:t>
      </w:r>
      <w:r>
        <w:rPr>
          <w:sz w:val="24"/>
        </w:rPr>
        <w:t>слово</w:t>
      </w:r>
      <w:r>
        <w:rPr>
          <w:spacing w:val="-3"/>
          <w:sz w:val="24"/>
        </w:rPr>
        <w:t> </w:t>
      </w:r>
      <w:r>
        <w:rPr>
          <w:sz w:val="24"/>
        </w:rPr>
        <w:t>«(или)»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исключить;</w:t>
      </w:r>
    </w:p>
    <w:p>
      <w:pPr>
        <w:pStyle w:val="ListParagraph"/>
        <w:numPr>
          <w:ilvl w:val="2"/>
          <w:numId w:val="1"/>
        </w:numPr>
        <w:tabs>
          <w:tab w:pos="1258" w:val="left" w:leader="none"/>
        </w:tabs>
        <w:spacing w:line="268" w:lineRule="exact" w:before="0" w:after="0"/>
        <w:ind w:left="1257" w:right="0" w:hanging="574"/>
        <w:jc w:val="left"/>
        <w:rPr>
          <w:sz w:val="24"/>
        </w:rPr>
      </w:pPr>
      <w:r>
        <w:rPr>
          <w:spacing w:val="-4"/>
          <w:sz w:val="24"/>
        </w:rPr>
        <w:t>после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абзаца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восемнадцатого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дополнить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статью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абзацем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следующего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содержания:</w:t>
      </w:r>
    </w:p>
    <w:p>
      <w:pPr>
        <w:pStyle w:val="BodyText"/>
        <w:spacing w:line="232" w:lineRule="auto" w:before="2"/>
        <w:ind w:right="108"/>
      </w:pPr>
      <w:r>
        <w:rPr/>
        <w:t>«освидетельствование сварочного производства</w:t>
      </w:r>
      <w:r>
        <w:rPr>
          <w:spacing w:val="-3"/>
        </w:rPr>
        <w:t> </w:t>
      </w:r>
      <w:r>
        <w:rPr/>
        <w:t>– оценка возможности изготовителя обеспечить выпуск продукции сварочного производства строительных изделий и конструкций с нормированной прочностью как на строительной площадке, так и в заводских условиях в соответствии с требованиями технических нормативных правовых </w:t>
      </w:r>
      <w:r>
        <w:rPr>
          <w:spacing w:val="-2"/>
        </w:rPr>
        <w:t>актов;»;</w:t>
      </w:r>
    </w:p>
    <w:p>
      <w:pPr>
        <w:spacing w:after="0" w:line="232" w:lineRule="auto"/>
        <w:sectPr>
          <w:headerReference w:type="default" r:id="rId5"/>
          <w:footerReference w:type="default" r:id="rId6"/>
          <w:type w:val="continuous"/>
          <w:pgSz w:w="11910" w:h="16840"/>
          <w:pgMar w:header="578" w:footer="636" w:top="900" w:bottom="820" w:left="1300" w:right="102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80" w:after="0"/>
        <w:ind w:left="117" w:right="108" w:firstLine="567"/>
        <w:jc w:val="left"/>
        <w:rPr>
          <w:sz w:val="24"/>
        </w:rPr>
      </w:pPr>
      <w:r>
        <w:rPr>
          <w:sz w:val="24"/>
        </w:rPr>
        <w:t>абзацы</w:t>
      </w:r>
      <w:r>
        <w:rPr>
          <w:spacing w:val="37"/>
          <w:sz w:val="24"/>
        </w:rPr>
        <w:t> </w:t>
      </w:r>
      <w:r>
        <w:rPr>
          <w:sz w:val="24"/>
        </w:rPr>
        <w:t>девятнадцатый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z w:val="24"/>
        </w:rPr>
        <w:t>тридцать</w:t>
      </w:r>
      <w:r>
        <w:rPr>
          <w:spacing w:val="38"/>
          <w:sz w:val="24"/>
        </w:rPr>
        <w:t> </w:t>
      </w:r>
      <w:r>
        <w:rPr>
          <w:sz w:val="24"/>
        </w:rPr>
        <w:t>восьмой</w:t>
      </w:r>
      <w:r>
        <w:rPr>
          <w:spacing w:val="38"/>
          <w:sz w:val="24"/>
        </w:rPr>
        <w:t> </w:t>
      </w:r>
      <w:r>
        <w:rPr>
          <w:sz w:val="24"/>
        </w:rPr>
        <w:t>считать</w:t>
      </w:r>
      <w:r>
        <w:rPr>
          <w:spacing w:val="37"/>
          <w:sz w:val="24"/>
        </w:rPr>
        <w:t> </w:t>
      </w:r>
      <w:r>
        <w:rPr>
          <w:sz w:val="24"/>
        </w:rPr>
        <w:t>соответственно</w:t>
      </w:r>
      <w:r>
        <w:rPr>
          <w:spacing w:val="38"/>
          <w:sz w:val="24"/>
        </w:rPr>
        <w:t> </w:t>
      </w:r>
      <w:r>
        <w:rPr>
          <w:sz w:val="24"/>
        </w:rPr>
        <w:t>абзацами двадцатым – тридцать девятым;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абзаце </w:t>
      </w:r>
      <w:r>
        <w:rPr>
          <w:spacing w:val="-2"/>
          <w:sz w:val="24"/>
        </w:rPr>
        <w:t>двадцатом:</w:t>
      </w:r>
    </w:p>
    <w:p>
      <w:pPr>
        <w:pStyle w:val="BodyText"/>
        <w:ind w:left="684" w:firstLine="0"/>
        <w:jc w:val="left"/>
      </w:pPr>
      <w:r>
        <w:rPr/>
        <w:t>после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«изделий»</w:t>
      </w:r>
      <w:r>
        <w:rPr>
          <w:spacing w:val="-3"/>
        </w:rPr>
        <w:t> </w:t>
      </w:r>
      <w:r>
        <w:rPr/>
        <w:t>дополнить</w:t>
      </w:r>
      <w:r>
        <w:rPr>
          <w:spacing w:val="-2"/>
        </w:rPr>
        <w:t> </w:t>
      </w:r>
      <w:r>
        <w:rPr/>
        <w:t>абзац</w:t>
      </w:r>
      <w:r>
        <w:rPr>
          <w:spacing w:val="-2"/>
        </w:rPr>
        <w:t> </w:t>
      </w:r>
      <w:r>
        <w:rPr/>
        <w:t>словами</w:t>
      </w:r>
      <w:r>
        <w:rPr>
          <w:spacing w:val="-2"/>
        </w:rPr>
        <w:t> </w:t>
      </w:r>
      <w:r>
        <w:rPr/>
        <w:t>«,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</w:t>
      </w:r>
      <w:r>
        <w:rPr>
          <w:spacing w:val="-2"/>
        </w:rPr>
        <w:t>числе»;</w:t>
      </w:r>
    </w:p>
    <w:p>
      <w:pPr>
        <w:pStyle w:val="BodyText"/>
        <w:jc w:val="left"/>
      </w:pPr>
      <w:r>
        <w:rPr/>
        <w:t>слова «государственных стандартов» заменить словами «технических нормативных правовых актов»;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абзаца</w:t>
      </w:r>
      <w:r>
        <w:rPr>
          <w:spacing w:val="-3"/>
          <w:sz w:val="24"/>
        </w:rPr>
        <w:t> </w:t>
      </w:r>
      <w:r>
        <w:rPr>
          <w:sz w:val="24"/>
        </w:rPr>
        <w:t>двадцать</w:t>
      </w:r>
      <w:r>
        <w:rPr>
          <w:spacing w:val="-3"/>
          <w:sz w:val="24"/>
        </w:rPr>
        <w:t> </w:t>
      </w:r>
      <w:r>
        <w:rPr>
          <w:sz w:val="24"/>
        </w:rPr>
        <w:t>третьего</w:t>
      </w:r>
      <w:r>
        <w:rPr>
          <w:spacing w:val="-4"/>
          <w:sz w:val="24"/>
        </w:rPr>
        <w:t> </w:t>
      </w:r>
      <w:r>
        <w:rPr>
          <w:sz w:val="24"/>
        </w:rPr>
        <w:t>слово</w:t>
      </w:r>
      <w:r>
        <w:rPr>
          <w:spacing w:val="-3"/>
          <w:sz w:val="24"/>
        </w:rPr>
        <w:t> </w:t>
      </w:r>
      <w:r>
        <w:rPr>
          <w:sz w:val="24"/>
        </w:rPr>
        <w:t>«,</w:t>
      </w:r>
      <w:r>
        <w:rPr>
          <w:spacing w:val="-3"/>
          <w:sz w:val="24"/>
        </w:rPr>
        <w:t> </w:t>
      </w:r>
      <w:r>
        <w:rPr>
          <w:sz w:val="24"/>
        </w:rPr>
        <w:t>благоустройству»</w:t>
      </w:r>
      <w:r>
        <w:rPr>
          <w:spacing w:val="-2"/>
          <w:sz w:val="24"/>
        </w:rPr>
        <w:t> исключить;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75" w:lineRule="exact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абзац</w:t>
      </w:r>
      <w:r>
        <w:rPr>
          <w:spacing w:val="66"/>
          <w:sz w:val="24"/>
        </w:rPr>
        <w:t> </w:t>
      </w:r>
      <w:r>
        <w:rPr>
          <w:sz w:val="24"/>
        </w:rPr>
        <w:t>двадцать</w:t>
      </w:r>
      <w:r>
        <w:rPr>
          <w:spacing w:val="71"/>
          <w:sz w:val="24"/>
        </w:rPr>
        <w:t> </w:t>
      </w:r>
      <w:r>
        <w:rPr>
          <w:sz w:val="24"/>
        </w:rPr>
        <w:t>четвертый</w:t>
      </w:r>
      <w:r>
        <w:rPr>
          <w:spacing w:val="72"/>
          <w:sz w:val="24"/>
        </w:rPr>
        <w:t> </w:t>
      </w:r>
      <w:r>
        <w:rPr>
          <w:sz w:val="24"/>
        </w:rPr>
        <w:t>после</w:t>
      </w:r>
      <w:r>
        <w:rPr>
          <w:spacing w:val="70"/>
          <w:sz w:val="24"/>
        </w:rPr>
        <w:t> </w:t>
      </w:r>
      <w:r>
        <w:rPr>
          <w:sz w:val="24"/>
        </w:rPr>
        <w:t>слова</w:t>
      </w:r>
      <w:r>
        <w:rPr>
          <w:spacing w:val="71"/>
          <w:sz w:val="24"/>
        </w:rPr>
        <w:t> </w:t>
      </w:r>
      <w:r>
        <w:rPr>
          <w:sz w:val="24"/>
        </w:rPr>
        <w:t>«документации,»</w:t>
      </w:r>
      <w:r>
        <w:rPr>
          <w:spacing w:val="71"/>
          <w:sz w:val="24"/>
        </w:rPr>
        <w:t> </w:t>
      </w:r>
      <w:r>
        <w:rPr>
          <w:sz w:val="24"/>
        </w:rPr>
        <w:t>дополнить</w:t>
      </w:r>
      <w:r>
        <w:rPr>
          <w:spacing w:val="70"/>
          <w:sz w:val="24"/>
        </w:rPr>
        <w:t> </w:t>
      </w:r>
      <w:r>
        <w:rPr>
          <w:spacing w:val="-2"/>
          <w:sz w:val="24"/>
        </w:rPr>
        <w:t>словом</w:t>
      </w:r>
    </w:p>
    <w:p>
      <w:pPr>
        <w:pStyle w:val="BodyText"/>
        <w:spacing w:line="275" w:lineRule="exact"/>
        <w:ind w:firstLine="0"/>
        <w:jc w:val="left"/>
      </w:pPr>
      <w:r>
        <w:rPr>
          <w:spacing w:val="-2"/>
        </w:rPr>
        <w:t>«результатов»;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8" w:firstLine="567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80"/>
          <w:w w:val="150"/>
          <w:sz w:val="24"/>
        </w:rPr>
        <w:t> </w:t>
      </w:r>
      <w:r>
        <w:rPr>
          <w:sz w:val="24"/>
        </w:rPr>
        <w:t>абзаца</w:t>
      </w:r>
      <w:r>
        <w:rPr>
          <w:spacing w:val="80"/>
          <w:w w:val="150"/>
          <w:sz w:val="24"/>
        </w:rPr>
        <w:t> </w:t>
      </w:r>
      <w:r>
        <w:rPr>
          <w:sz w:val="24"/>
        </w:rPr>
        <w:t>двадцать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пятого</w:t>
      </w:r>
      <w:r>
        <w:rPr>
          <w:spacing w:val="80"/>
          <w:w w:val="150"/>
          <w:sz w:val="24"/>
        </w:rPr>
        <w:t> </w:t>
      </w:r>
      <w:r>
        <w:rPr>
          <w:sz w:val="24"/>
        </w:rPr>
        <w:t>дополнить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статью</w:t>
      </w:r>
      <w:r>
        <w:rPr>
          <w:spacing w:val="80"/>
          <w:w w:val="150"/>
          <w:sz w:val="24"/>
        </w:rPr>
        <w:t> </w:t>
      </w:r>
      <w:r>
        <w:rPr>
          <w:sz w:val="24"/>
        </w:rPr>
        <w:t>абзацем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следующего </w:t>
      </w:r>
      <w:r>
        <w:rPr>
          <w:spacing w:val="-2"/>
          <w:sz w:val="24"/>
        </w:rPr>
        <w:t>содержания:</w:t>
      </w:r>
    </w:p>
    <w:p>
      <w:pPr>
        <w:pStyle w:val="BodyText"/>
        <w:ind w:right="108"/>
      </w:pPr>
      <w:r>
        <w:rPr/>
        <w:t>«сварное соединение с нормированной прочностью</w:t>
      </w:r>
      <w:r>
        <w:rPr>
          <w:spacing w:val="-2"/>
        </w:rPr>
        <w:t> </w:t>
      </w:r>
      <w:r>
        <w:rPr/>
        <w:t>– сварное соединение, воспринимающее и (или) передающее нагрузку между отдельными элементами конструкции (сборочными единицами), прочность которого учитывается при проектировании строительных изделий и конструкций (к сварным соединениям с нормированной прочностью относят стыковые, тавровые, нахлесточные, угловые соединения стальных строительных конструкций и крестообразные соединения арматуры для железобетонных конструкций и изделий, а также стыковые, тавровые, нахлесточные соединения арматуры и проката);»;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8" w:firstLine="567"/>
        <w:jc w:val="left"/>
        <w:rPr>
          <w:sz w:val="24"/>
        </w:rPr>
      </w:pPr>
      <w:r>
        <w:rPr>
          <w:sz w:val="24"/>
        </w:rPr>
        <w:t>абзацы</w:t>
      </w:r>
      <w:r>
        <w:rPr>
          <w:spacing w:val="-5"/>
          <w:sz w:val="24"/>
        </w:rPr>
        <w:t> </w:t>
      </w:r>
      <w:r>
        <w:rPr>
          <w:sz w:val="24"/>
        </w:rPr>
        <w:t>двадцать</w:t>
      </w:r>
      <w:r>
        <w:rPr>
          <w:spacing w:val="-5"/>
          <w:sz w:val="24"/>
        </w:rPr>
        <w:t> </w:t>
      </w:r>
      <w:r>
        <w:rPr>
          <w:sz w:val="24"/>
        </w:rPr>
        <w:t>шестой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тридцать</w:t>
      </w:r>
      <w:r>
        <w:rPr>
          <w:spacing w:val="-4"/>
          <w:sz w:val="24"/>
        </w:rPr>
        <w:t> </w:t>
      </w:r>
      <w:r>
        <w:rPr>
          <w:sz w:val="24"/>
        </w:rPr>
        <w:t>девятый</w:t>
      </w:r>
      <w:r>
        <w:rPr>
          <w:spacing w:val="-5"/>
          <w:sz w:val="24"/>
        </w:rPr>
        <w:t> </w:t>
      </w:r>
      <w:r>
        <w:rPr>
          <w:sz w:val="24"/>
        </w:rPr>
        <w:t>считать</w:t>
      </w:r>
      <w:r>
        <w:rPr>
          <w:spacing w:val="-5"/>
          <w:sz w:val="24"/>
        </w:rPr>
        <w:t> </w:t>
      </w:r>
      <w:r>
        <w:rPr>
          <w:sz w:val="24"/>
        </w:rPr>
        <w:t>соответственно</w:t>
      </w:r>
      <w:r>
        <w:rPr>
          <w:spacing w:val="-5"/>
          <w:sz w:val="24"/>
        </w:rPr>
        <w:t> </w:t>
      </w:r>
      <w:r>
        <w:rPr>
          <w:sz w:val="24"/>
        </w:rPr>
        <w:t>абзацами двадцать седьмым – сороковым;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9" w:firstLine="567"/>
        <w:jc w:val="left"/>
        <w:rPr>
          <w:sz w:val="24"/>
        </w:rPr>
      </w:pPr>
      <w:r>
        <w:rPr>
          <w:sz w:val="24"/>
        </w:rPr>
        <w:t>из</w:t>
      </w:r>
      <w:r>
        <w:rPr>
          <w:spacing w:val="40"/>
          <w:sz w:val="24"/>
        </w:rPr>
        <w:t> </w:t>
      </w:r>
      <w:r>
        <w:rPr>
          <w:sz w:val="24"/>
        </w:rPr>
        <w:t>абзаца</w:t>
      </w:r>
      <w:r>
        <w:rPr>
          <w:spacing w:val="40"/>
          <w:sz w:val="24"/>
        </w:rPr>
        <w:t> </w:t>
      </w:r>
      <w:r>
        <w:rPr>
          <w:sz w:val="24"/>
        </w:rPr>
        <w:t>двадцать</w:t>
      </w:r>
      <w:r>
        <w:rPr>
          <w:spacing w:val="40"/>
          <w:sz w:val="24"/>
        </w:rPr>
        <w:t> </w:t>
      </w:r>
      <w:r>
        <w:rPr>
          <w:sz w:val="24"/>
        </w:rPr>
        <w:t>седьмого</w:t>
      </w:r>
      <w:r>
        <w:rPr>
          <w:spacing w:val="40"/>
          <w:sz w:val="24"/>
        </w:rPr>
        <w:t> </w:t>
      </w:r>
      <w:r>
        <w:rPr>
          <w:sz w:val="24"/>
        </w:rPr>
        <w:t>слова</w:t>
      </w:r>
      <w:r>
        <w:rPr>
          <w:spacing w:val="40"/>
          <w:sz w:val="24"/>
        </w:rPr>
        <w:t> </w:t>
      </w:r>
      <w:r>
        <w:rPr>
          <w:sz w:val="24"/>
        </w:rPr>
        <w:t>«,</w:t>
      </w:r>
      <w:r>
        <w:rPr>
          <w:spacing w:val="40"/>
          <w:sz w:val="24"/>
        </w:rPr>
        <w:t> </w:t>
      </w:r>
      <w:r>
        <w:rPr>
          <w:sz w:val="24"/>
        </w:rPr>
        <w:t>проверяемыми</w:t>
      </w:r>
      <w:r>
        <w:rPr>
          <w:spacing w:val="40"/>
          <w:sz w:val="24"/>
        </w:rPr>
        <w:t> </w:t>
      </w:r>
      <w:r>
        <w:rPr>
          <w:sz w:val="24"/>
        </w:rPr>
        <w:t>при</w:t>
      </w:r>
      <w:r>
        <w:rPr>
          <w:spacing w:val="40"/>
          <w:sz w:val="24"/>
        </w:rPr>
        <w:t> </w:t>
      </w:r>
      <w:r>
        <w:rPr>
          <w:sz w:val="24"/>
        </w:rPr>
        <w:t>подтверждении</w:t>
      </w:r>
      <w:r>
        <w:rPr>
          <w:spacing w:val="80"/>
          <w:sz w:val="24"/>
        </w:rPr>
        <w:t> </w:t>
      </w:r>
      <w:r>
        <w:rPr>
          <w:sz w:val="24"/>
        </w:rPr>
        <w:t>соответствия или технической оценке пригодности» исключить;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6" w:firstLine="567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80"/>
          <w:sz w:val="24"/>
        </w:rPr>
        <w:t> </w:t>
      </w:r>
      <w:r>
        <w:rPr>
          <w:sz w:val="24"/>
        </w:rPr>
        <w:t>абзаца</w:t>
      </w:r>
      <w:r>
        <w:rPr>
          <w:spacing w:val="80"/>
          <w:sz w:val="24"/>
        </w:rPr>
        <w:t> </w:t>
      </w:r>
      <w:r>
        <w:rPr>
          <w:sz w:val="24"/>
        </w:rPr>
        <w:t>двадцать</w:t>
      </w:r>
      <w:r>
        <w:rPr>
          <w:spacing w:val="80"/>
          <w:sz w:val="24"/>
        </w:rPr>
        <w:t> </w:t>
      </w:r>
      <w:r>
        <w:rPr>
          <w:sz w:val="24"/>
        </w:rPr>
        <w:t>восьмого</w:t>
      </w:r>
      <w:r>
        <w:rPr>
          <w:spacing w:val="80"/>
          <w:sz w:val="24"/>
        </w:rPr>
        <w:t> </w:t>
      </w:r>
      <w:r>
        <w:rPr>
          <w:sz w:val="24"/>
        </w:rPr>
        <w:t>дополнить</w:t>
      </w:r>
      <w:r>
        <w:rPr>
          <w:spacing w:val="80"/>
          <w:sz w:val="24"/>
        </w:rPr>
        <w:t> </w:t>
      </w:r>
      <w:r>
        <w:rPr>
          <w:sz w:val="24"/>
        </w:rPr>
        <w:t>статью</w:t>
      </w:r>
      <w:r>
        <w:rPr>
          <w:spacing w:val="80"/>
          <w:sz w:val="24"/>
        </w:rPr>
        <w:t> </w:t>
      </w:r>
      <w:r>
        <w:rPr>
          <w:sz w:val="24"/>
        </w:rPr>
        <w:t>абзацем</w:t>
      </w:r>
      <w:r>
        <w:rPr>
          <w:spacing w:val="80"/>
          <w:sz w:val="24"/>
        </w:rPr>
        <w:t> </w:t>
      </w:r>
      <w:r>
        <w:rPr>
          <w:sz w:val="24"/>
        </w:rPr>
        <w:t>следующего </w:t>
      </w:r>
      <w:r>
        <w:rPr>
          <w:spacing w:val="-2"/>
          <w:sz w:val="24"/>
        </w:rPr>
        <w:t>содержания:</w:t>
      </w:r>
    </w:p>
    <w:p>
      <w:pPr>
        <w:pStyle w:val="BodyText"/>
        <w:ind w:right="105"/>
      </w:pPr>
      <w:r>
        <w:rPr/>
        <w:t>«средства</w:t>
      </w:r>
      <w:r>
        <w:rPr>
          <w:spacing w:val="-15"/>
        </w:rPr>
        <w:t> </w:t>
      </w:r>
      <w:r>
        <w:rPr/>
        <w:t>противопожарной</w:t>
      </w:r>
      <w:r>
        <w:rPr>
          <w:spacing w:val="-15"/>
        </w:rPr>
        <w:t> </w:t>
      </w:r>
      <w:r>
        <w:rPr/>
        <w:t>защиты</w:t>
      </w:r>
      <w:r>
        <w:rPr>
          <w:spacing w:val="-15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пожаротушения</w:t>
      </w:r>
      <w:r>
        <w:rPr>
          <w:spacing w:val="-15"/>
        </w:rPr>
        <w:t> </w:t>
      </w:r>
      <w:r>
        <w:rPr/>
        <w:t>–</w:t>
      </w:r>
      <w:r>
        <w:rPr>
          <w:spacing w:val="-10"/>
        </w:rPr>
        <w:t> </w:t>
      </w:r>
      <w:r>
        <w:rPr/>
        <w:t>продукция,</w:t>
      </w:r>
      <w:r>
        <w:rPr>
          <w:spacing w:val="-10"/>
        </w:rPr>
        <w:t> </w:t>
      </w:r>
      <w:r>
        <w:rPr/>
        <w:t>предназначенная </w:t>
      </w:r>
      <w:r>
        <w:rPr>
          <w:spacing w:val="-4"/>
        </w:rPr>
        <w:t>для</w:t>
      </w:r>
      <w:r>
        <w:rPr>
          <w:spacing w:val="-7"/>
        </w:rPr>
        <w:t> </w:t>
      </w:r>
      <w:r>
        <w:rPr>
          <w:spacing w:val="-4"/>
        </w:rPr>
        <w:t>предотвращения,</w:t>
      </w:r>
      <w:r>
        <w:rPr>
          <w:spacing w:val="-6"/>
        </w:rPr>
        <w:t> </w:t>
      </w:r>
      <w:r>
        <w:rPr>
          <w:spacing w:val="-4"/>
        </w:rPr>
        <w:t>снижения</w:t>
      </w:r>
      <w:r>
        <w:rPr>
          <w:spacing w:val="-7"/>
        </w:rPr>
        <w:t> </w:t>
      </w:r>
      <w:r>
        <w:rPr>
          <w:spacing w:val="-4"/>
        </w:rPr>
        <w:t>риска</w:t>
      </w:r>
      <w:r>
        <w:rPr>
          <w:spacing w:val="-7"/>
        </w:rPr>
        <w:t> </w:t>
      </w:r>
      <w:r>
        <w:rPr>
          <w:spacing w:val="-4"/>
        </w:rPr>
        <w:t>возникновения,</w:t>
      </w:r>
      <w:r>
        <w:rPr>
          <w:spacing w:val="-6"/>
        </w:rPr>
        <w:t> </w:t>
      </w:r>
      <w:r>
        <w:rPr>
          <w:spacing w:val="-4"/>
        </w:rPr>
        <w:t>ограничения</w:t>
      </w:r>
      <w:r>
        <w:rPr>
          <w:spacing w:val="-7"/>
        </w:rPr>
        <w:t> </w:t>
      </w:r>
      <w:r>
        <w:rPr>
          <w:spacing w:val="-4"/>
        </w:rPr>
        <w:t>распространения</w:t>
      </w:r>
      <w:r>
        <w:rPr>
          <w:spacing w:val="-6"/>
        </w:rPr>
        <w:t> </w:t>
      </w:r>
      <w:r>
        <w:rPr>
          <w:spacing w:val="-4"/>
        </w:rPr>
        <w:t>пожара</w:t>
      </w:r>
      <w:r>
        <w:rPr>
          <w:spacing w:val="-6"/>
        </w:rPr>
        <w:t> </w:t>
      </w:r>
      <w:r>
        <w:rPr>
          <w:spacing w:val="-4"/>
        </w:rPr>
        <w:t>и </w:t>
      </w:r>
      <w:r>
        <w:rPr/>
        <w:t>его опасных факторов, тушения пожара, спасения людей и ликвидации чрезвычайных ситуаций, защиты жизни и здоровья людей, имущества и окружающей среды от пожара, а </w:t>
      </w:r>
      <w:r>
        <w:rPr>
          <w:spacing w:val="-2"/>
        </w:rPr>
        <w:t>также</w:t>
      </w:r>
      <w:r>
        <w:rPr>
          <w:spacing w:val="-8"/>
        </w:rPr>
        <w:t> </w:t>
      </w:r>
      <w:r>
        <w:rPr>
          <w:spacing w:val="-2"/>
        </w:rPr>
        <w:t>снижения</w:t>
      </w:r>
      <w:r>
        <w:rPr>
          <w:spacing w:val="-5"/>
        </w:rPr>
        <w:t> </w:t>
      </w:r>
      <w:r>
        <w:rPr>
          <w:spacing w:val="-2"/>
        </w:rPr>
        <w:t>риска</w:t>
      </w:r>
      <w:r>
        <w:rPr>
          <w:spacing w:val="-8"/>
        </w:rPr>
        <w:t> </w:t>
      </w:r>
      <w:r>
        <w:rPr>
          <w:spacing w:val="-2"/>
        </w:rPr>
        <w:t>причинения</w:t>
      </w:r>
      <w:r>
        <w:rPr>
          <w:spacing w:val="-6"/>
        </w:rPr>
        <w:t> </w:t>
      </w:r>
      <w:r>
        <w:rPr>
          <w:spacing w:val="-2"/>
        </w:rPr>
        <w:t>вреда</w:t>
      </w:r>
      <w:r>
        <w:rPr>
          <w:spacing w:val="-6"/>
        </w:rPr>
        <w:t> </w:t>
      </w:r>
      <w:r>
        <w:rPr>
          <w:spacing w:val="-2"/>
        </w:rPr>
        <w:t>и</w:t>
      </w:r>
      <w:r>
        <w:rPr>
          <w:spacing w:val="-8"/>
        </w:rPr>
        <w:t> </w:t>
      </w:r>
      <w:r>
        <w:rPr>
          <w:spacing w:val="-2"/>
        </w:rPr>
        <w:t>(или)</w:t>
      </w:r>
      <w:r>
        <w:rPr>
          <w:spacing w:val="-6"/>
        </w:rPr>
        <w:t> </w:t>
      </w:r>
      <w:r>
        <w:rPr>
          <w:spacing w:val="-2"/>
        </w:rPr>
        <w:t>нанесения</w:t>
      </w:r>
      <w:r>
        <w:rPr>
          <w:spacing w:val="-8"/>
        </w:rPr>
        <w:t> </w:t>
      </w:r>
      <w:r>
        <w:rPr>
          <w:spacing w:val="-2"/>
        </w:rPr>
        <w:t>ущерба</w:t>
      </w:r>
      <w:r>
        <w:rPr>
          <w:spacing w:val="-8"/>
        </w:rPr>
        <w:t> </w:t>
      </w:r>
      <w:r>
        <w:rPr>
          <w:spacing w:val="-2"/>
        </w:rPr>
        <w:t>вследствие</w:t>
      </w:r>
      <w:r>
        <w:rPr>
          <w:spacing w:val="-6"/>
        </w:rPr>
        <w:t> </w:t>
      </w:r>
      <w:r>
        <w:rPr>
          <w:spacing w:val="-2"/>
        </w:rPr>
        <w:t>пожара;»;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абзацы двадцать девятый</w:t>
      </w:r>
      <w:r>
        <w:rPr>
          <w:spacing w:val="-3"/>
          <w:sz w:val="24"/>
        </w:rPr>
        <w:t> </w:t>
      </w:r>
      <w:r>
        <w:rPr>
          <w:sz w:val="24"/>
        </w:rPr>
        <w:t>– сороковой считать соответственно абзацами тридцатым – сорок первым;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0" w:lineRule="auto" w:before="0" w:after="0"/>
        <w:ind w:left="1373" w:right="0" w:hanging="690"/>
        <w:jc w:val="both"/>
        <w:rPr>
          <w:sz w:val="24"/>
        </w:rPr>
      </w:pPr>
      <w:r>
        <w:rPr>
          <w:spacing w:val="-4"/>
          <w:sz w:val="24"/>
        </w:rPr>
        <w:t>абзацы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тридцать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четвертый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тридцать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пятый изложить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следующей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редакции:</w:t>
      </w:r>
    </w:p>
    <w:p>
      <w:pPr>
        <w:pStyle w:val="BodyText"/>
        <w:ind w:right="107"/>
      </w:pPr>
      <w:r>
        <w:rPr/>
        <w:t>«техническая оценка пригодности</w:t>
      </w:r>
      <w:r>
        <w:rPr>
          <w:spacing w:val="-1"/>
        </w:rPr>
        <w:t> </w:t>
      </w:r>
      <w:r>
        <w:rPr/>
        <w:t>– комплекс работ, проводимых в целях определения (закрепления) области и условий применения в строительстве на территории Республики Беларусь строительных материалов и изделий (систем), в том числе импортируемых, с учетом существенных требований безопасности настоящего технического регламента;</w:t>
      </w:r>
    </w:p>
    <w:p>
      <w:pPr>
        <w:pStyle w:val="BodyText"/>
        <w:ind w:right="107"/>
      </w:pPr>
      <w:r>
        <w:rPr/>
        <w:t>техническое свидетельство</w:t>
      </w:r>
      <w:r>
        <w:rPr>
          <w:spacing w:val="-3"/>
        </w:rPr>
        <w:t> </w:t>
      </w:r>
      <w:r>
        <w:rPr/>
        <w:t>– документ, удостоверяющий техническую оценку пригодности строительных материалов</w:t>
      </w:r>
      <w:r>
        <w:rPr>
          <w:spacing w:val="-1"/>
        </w:rPr>
        <w:t> </w:t>
      </w:r>
      <w:r>
        <w:rPr/>
        <w:t>и изделий (систем), в том числе импортируемых, и определяющий область и условия их применения при строительстве и эксплуатации сооружений на территории Республики Беларусь;»;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404" w:right="0" w:hanging="721"/>
        <w:jc w:val="both"/>
        <w:rPr>
          <w:sz w:val="24"/>
        </w:rPr>
      </w:pPr>
      <w:r>
        <w:rPr>
          <w:sz w:val="24"/>
        </w:rPr>
        <w:t>абзац</w:t>
      </w:r>
      <w:r>
        <w:rPr>
          <w:spacing w:val="-6"/>
          <w:sz w:val="24"/>
        </w:rPr>
        <w:t> </w:t>
      </w:r>
      <w:r>
        <w:rPr>
          <w:sz w:val="24"/>
        </w:rPr>
        <w:t>тридцать</w:t>
      </w:r>
      <w:r>
        <w:rPr>
          <w:spacing w:val="-5"/>
          <w:sz w:val="24"/>
        </w:rPr>
        <w:t> </w:t>
      </w:r>
      <w:r>
        <w:rPr>
          <w:sz w:val="24"/>
        </w:rPr>
        <w:t>восьмой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исключить;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17" w:right="106" w:firstLine="567"/>
        <w:jc w:val="both"/>
        <w:rPr>
          <w:sz w:val="24"/>
        </w:rPr>
      </w:pPr>
      <w:r>
        <w:rPr>
          <w:sz w:val="24"/>
        </w:rPr>
        <w:t>абзацы тридцать девятый</w:t>
      </w:r>
      <w:r>
        <w:rPr>
          <w:spacing w:val="-2"/>
          <w:sz w:val="24"/>
        </w:rPr>
        <w:t> </w:t>
      </w:r>
      <w:r>
        <w:rPr>
          <w:sz w:val="24"/>
        </w:rPr>
        <w:t>– сорок первый считать соответственно абзацами тридцать восьмым – сороковым;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1" w:after="0"/>
        <w:ind w:left="1104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3: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в части второй пункта 2 слова «государственных стандартов и технических кодексов установившейся практики» заменить словами «технических нормативных правовых актов»;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пункты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изложить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следующей</w:t>
      </w:r>
      <w:r>
        <w:rPr>
          <w:spacing w:val="-2"/>
          <w:sz w:val="24"/>
        </w:rPr>
        <w:t> редакции:</w:t>
      </w:r>
    </w:p>
    <w:p>
      <w:pPr>
        <w:pStyle w:val="BodyText"/>
        <w:ind w:right="107"/>
      </w:pPr>
      <w:r>
        <w:rPr/>
        <w:t>«3.</w:t>
      </w:r>
      <w:r>
        <w:rPr>
          <w:spacing w:val="-1"/>
        </w:rPr>
        <w:t> </w:t>
      </w:r>
      <w:r>
        <w:rPr/>
        <w:t>Эксплуатацию сооружения следует осуществлять в соответствии с эксплуатационно-техническим паспортом, разработанным до ввода сооружения в эксплуатацию в составе проектной документации.</w:t>
      </w:r>
    </w:p>
    <w:p>
      <w:pPr>
        <w:spacing w:after="0"/>
        <w:sectPr>
          <w:pgSz w:w="11910" w:h="16840"/>
          <w:pgMar w:header="578" w:footer="636" w:top="900" w:bottom="820" w:left="1300" w:right="1020"/>
        </w:sectPr>
      </w:pPr>
    </w:p>
    <w:p>
      <w:pPr>
        <w:pStyle w:val="BodyText"/>
        <w:spacing w:before="80"/>
        <w:ind w:right="107"/>
      </w:pPr>
      <w:r>
        <w:rPr/>
        <w:t>Эксплуатационно-технический паспорт оформляется на каждое вновь возводимое и реконструируемое сооружение.</w:t>
      </w:r>
    </w:p>
    <w:p>
      <w:pPr>
        <w:pStyle w:val="BodyText"/>
        <w:ind w:right="111"/>
      </w:pPr>
      <w:r>
        <w:rPr/>
        <w:t>Форма эксплуатационно-технического паспорта утверждается Министерством архитектуры и строительства.</w:t>
      </w:r>
    </w:p>
    <w:p>
      <w:pPr>
        <w:pStyle w:val="BodyText"/>
        <w:ind w:left="684" w:firstLine="0"/>
      </w:pPr>
      <w:r>
        <w:rPr/>
        <w:t>4.</w:t>
      </w:r>
      <w:r>
        <w:rPr>
          <w:spacing w:val="-7"/>
        </w:rPr>
        <w:t> </w:t>
      </w:r>
      <w:r>
        <w:rPr/>
        <w:t>Эксплуатационно-технический</w:t>
      </w:r>
      <w:r>
        <w:rPr>
          <w:spacing w:val="-5"/>
        </w:rPr>
        <w:t> </w:t>
      </w:r>
      <w:r>
        <w:rPr/>
        <w:t>паспорт</w:t>
      </w:r>
      <w:r>
        <w:rPr>
          <w:spacing w:val="-5"/>
        </w:rPr>
        <w:t> </w:t>
      </w:r>
      <w:r>
        <w:rPr/>
        <w:t>сооружения</w:t>
      </w:r>
      <w:r>
        <w:rPr>
          <w:spacing w:val="-5"/>
        </w:rPr>
        <w:t> </w:t>
      </w:r>
      <w:r>
        <w:rPr/>
        <w:t>должен</w:t>
      </w:r>
      <w:r>
        <w:rPr>
          <w:spacing w:val="-5"/>
        </w:rPr>
        <w:t> </w:t>
      </w:r>
      <w:r>
        <w:rPr>
          <w:spacing w:val="-2"/>
        </w:rPr>
        <w:t>содержать:</w:t>
      </w:r>
    </w:p>
    <w:p>
      <w:pPr>
        <w:pStyle w:val="BodyText"/>
        <w:ind w:right="108"/>
      </w:pPr>
      <w:r>
        <w:rPr/>
        <w:t>сведения о сооружении, его основных конструкциях, инженерных системах, а также проектные значения допустимых полезных нагрузок на основные несущие конструкции </w:t>
      </w:r>
      <w:r>
        <w:rPr>
          <w:spacing w:val="-2"/>
        </w:rPr>
        <w:t>сооружения;</w:t>
      </w:r>
    </w:p>
    <w:p>
      <w:pPr>
        <w:pStyle w:val="BodyText"/>
        <w:ind w:left="684" w:right="3004" w:firstLine="0"/>
      </w:pPr>
      <w:r>
        <w:rPr/>
        <w:t>уровень</w:t>
      </w:r>
      <w:r>
        <w:rPr>
          <w:spacing w:val="-7"/>
        </w:rPr>
        <w:t> </w:t>
      </w:r>
      <w:r>
        <w:rPr/>
        <w:t>ответственности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сложности</w:t>
      </w:r>
      <w:r>
        <w:rPr>
          <w:spacing w:val="-7"/>
        </w:rPr>
        <w:t> </w:t>
      </w:r>
      <w:r>
        <w:rPr/>
        <w:t>сооружения; нормативный срок эксплуатации (службы) сооружения;</w:t>
      </w:r>
    </w:p>
    <w:p>
      <w:pPr>
        <w:pStyle w:val="BodyText"/>
        <w:ind w:right="107"/>
      </w:pPr>
      <w:r>
        <w:rPr/>
        <w:t>комплексные, теплотехнические, энергетические показатели сооружения, рекомендации по улучшению энергетических характеристик сооружения, класс сооружения по энергоэффективности, а также мероприятия, проводимые в процессе эксплуатации сооружения в целях снижения расходов энергоресурсов;</w:t>
      </w:r>
    </w:p>
    <w:p>
      <w:pPr>
        <w:pStyle w:val="BodyText"/>
        <w:ind w:right="108"/>
      </w:pPr>
      <w:r>
        <w:rPr/>
        <w:t>пожарно-технические характеристики сооружения, правила содержания и технического обслуживания системы противопожарной защиты сооружения, план эвакуации при пожаре и чрезвычайных ситуациях;</w:t>
      </w:r>
    </w:p>
    <w:p>
      <w:pPr>
        <w:pStyle w:val="BodyText"/>
        <w:ind w:left="684" w:firstLine="0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удаления</w:t>
      </w:r>
      <w:r>
        <w:rPr>
          <w:spacing w:val="-3"/>
        </w:rPr>
        <w:t> </w:t>
      </w:r>
      <w:r>
        <w:rPr/>
        <w:t>бытовых</w:t>
      </w:r>
      <w:r>
        <w:rPr>
          <w:spacing w:val="-4"/>
        </w:rPr>
        <w:t> </w:t>
      </w:r>
      <w:r>
        <w:rPr>
          <w:spacing w:val="-2"/>
        </w:rPr>
        <w:t>отходов;</w:t>
      </w:r>
    </w:p>
    <w:p>
      <w:pPr>
        <w:pStyle w:val="BodyText"/>
        <w:ind w:right="109"/>
      </w:pPr>
      <w:r>
        <w:rPr/>
        <w:t>правила содержания, обслуживания, ремонта и надзора за конструктивными элементами, инженерными системами сооружения.</w:t>
      </w:r>
    </w:p>
    <w:p>
      <w:pPr>
        <w:pStyle w:val="BodyText"/>
        <w:ind w:right="107"/>
      </w:pPr>
      <w:r>
        <w:rPr/>
        <w:t>До ввода объекта в эксплуатацию заказчик (застройщик) дополняет эксплуатационно-технический паспорт дополнительными сведениями и приложениями.»;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>  </w:t>
      </w:r>
      <w:r>
        <w:rPr>
          <w:sz w:val="24"/>
        </w:rPr>
        <w:t>пункте</w:t>
      </w:r>
      <w:r>
        <w:rPr>
          <w:spacing w:val="44"/>
          <w:sz w:val="24"/>
        </w:rPr>
        <w:t>  </w:t>
      </w:r>
      <w:r>
        <w:rPr>
          <w:sz w:val="24"/>
        </w:rPr>
        <w:t>5</w:t>
      </w:r>
      <w:r>
        <w:rPr>
          <w:spacing w:val="43"/>
          <w:sz w:val="24"/>
        </w:rPr>
        <w:t>  </w:t>
      </w:r>
      <w:r>
        <w:rPr>
          <w:sz w:val="24"/>
        </w:rPr>
        <w:t>слова</w:t>
      </w:r>
      <w:r>
        <w:rPr>
          <w:spacing w:val="43"/>
          <w:sz w:val="24"/>
        </w:rPr>
        <w:t>  </w:t>
      </w:r>
      <w:r>
        <w:rPr>
          <w:sz w:val="24"/>
        </w:rPr>
        <w:t>«государственными</w:t>
      </w:r>
      <w:r>
        <w:rPr>
          <w:spacing w:val="43"/>
          <w:sz w:val="24"/>
        </w:rPr>
        <w:t>  </w:t>
      </w:r>
      <w:r>
        <w:rPr>
          <w:sz w:val="24"/>
        </w:rPr>
        <w:t>стандартами»</w:t>
      </w:r>
      <w:r>
        <w:rPr>
          <w:spacing w:val="44"/>
          <w:sz w:val="24"/>
        </w:rPr>
        <w:t>  </w:t>
      </w:r>
      <w:r>
        <w:rPr>
          <w:sz w:val="24"/>
        </w:rPr>
        <w:t>заменить</w:t>
      </w:r>
      <w:r>
        <w:rPr>
          <w:spacing w:val="43"/>
          <w:sz w:val="24"/>
        </w:rPr>
        <w:t>  </w:t>
      </w:r>
      <w:r>
        <w:rPr>
          <w:spacing w:val="-2"/>
          <w:sz w:val="24"/>
        </w:rPr>
        <w:t>словами</w:t>
      </w:r>
    </w:p>
    <w:p>
      <w:pPr>
        <w:pStyle w:val="BodyText"/>
        <w:ind w:firstLine="0"/>
      </w:pPr>
      <w:r>
        <w:rPr/>
        <w:t>«техническими</w:t>
      </w:r>
      <w:r>
        <w:rPr>
          <w:spacing w:val="-5"/>
        </w:rPr>
        <w:t> </w:t>
      </w:r>
      <w:r>
        <w:rPr/>
        <w:t>нормативными</w:t>
      </w:r>
      <w:r>
        <w:rPr>
          <w:spacing w:val="-5"/>
        </w:rPr>
        <w:t> </w:t>
      </w:r>
      <w:r>
        <w:rPr/>
        <w:t>правовыми</w:t>
      </w:r>
      <w:r>
        <w:rPr>
          <w:spacing w:val="-4"/>
        </w:rPr>
        <w:t> </w:t>
      </w:r>
      <w:r>
        <w:rPr>
          <w:spacing w:val="-2"/>
        </w:rPr>
        <w:t>актами»;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7:</w:t>
      </w:r>
    </w:p>
    <w:p>
      <w:pPr>
        <w:pStyle w:val="BodyText"/>
        <w:jc w:val="left"/>
      </w:pPr>
      <w:r>
        <w:rPr/>
        <w:t>абзац</w:t>
      </w:r>
      <w:r>
        <w:rPr>
          <w:spacing w:val="-3"/>
        </w:rPr>
        <w:t> </w:t>
      </w:r>
      <w:r>
        <w:rPr/>
        <w:t>второй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«информацию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назначении»</w:t>
      </w:r>
      <w:r>
        <w:rPr>
          <w:spacing w:val="-2"/>
        </w:rPr>
        <w:t> </w:t>
      </w:r>
      <w:r>
        <w:rPr/>
        <w:t>дополнить</w:t>
      </w:r>
      <w:r>
        <w:rPr>
          <w:spacing w:val="-3"/>
        </w:rPr>
        <w:t> </w:t>
      </w:r>
      <w:r>
        <w:rPr/>
        <w:t>словами</w:t>
      </w:r>
      <w:r>
        <w:rPr>
          <w:spacing w:val="-3"/>
        </w:rPr>
        <w:t> </w:t>
      </w:r>
      <w:r>
        <w:rPr/>
        <w:t>«и</w:t>
      </w:r>
      <w:r>
        <w:rPr>
          <w:spacing w:val="-2"/>
        </w:rPr>
        <w:t> </w:t>
      </w:r>
      <w:r>
        <w:rPr/>
        <w:t>области </w:t>
      </w:r>
      <w:r>
        <w:rPr>
          <w:spacing w:val="-2"/>
        </w:rPr>
        <w:t>применения»;</w:t>
      </w:r>
    </w:p>
    <w:p>
      <w:pPr>
        <w:pStyle w:val="BodyText"/>
        <w:ind w:left="684" w:firstLine="0"/>
        <w:jc w:val="left"/>
      </w:pPr>
      <w:r>
        <w:rPr/>
        <w:t>абзац</w:t>
      </w:r>
      <w:r>
        <w:rPr>
          <w:spacing w:val="-4"/>
        </w:rPr>
        <w:t> </w:t>
      </w:r>
      <w:r>
        <w:rPr/>
        <w:t>восьмой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3"/>
        </w:rPr>
        <w:t> </w:t>
      </w:r>
      <w:r>
        <w:rPr>
          <w:spacing w:val="-2"/>
        </w:rPr>
        <w:t>редакции:</w:t>
      </w:r>
    </w:p>
    <w:p>
      <w:pPr>
        <w:pStyle w:val="BodyText"/>
        <w:jc w:val="left"/>
      </w:pPr>
      <w:r>
        <w:rPr/>
        <w:t>«сведения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результатах</w:t>
      </w:r>
      <w:r>
        <w:rPr>
          <w:spacing w:val="40"/>
        </w:rPr>
        <w:t> </w:t>
      </w:r>
      <w:r>
        <w:rPr/>
        <w:t>подтверждения</w:t>
      </w:r>
      <w:r>
        <w:rPr>
          <w:spacing w:val="40"/>
        </w:rPr>
        <w:t> </w:t>
      </w:r>
      <w:r>
        <w:rPr/>
        <w:t>соответствия</w:t>
      </w:r>
      <w:r>
        <w:rPr>
          <w:spacing w:val="40"/>
        </w:rPr>
        <w:t> </w:t>
      </w:r>
      <w:r>
        <w:rPr/>
        <w:t>строительных</w:t>
      </w:r>
      <w:r>
        <w:rPr>
          <w:spacing w:val="40"/>
        </w:rPr>
        <w:t> </w:t>
      </w:r>
      <w:r>
        <w:rPr/>
        <w:t>материалов</w:t>
      </w:r>
      <w:r>
        <w:rPr>
          <w:spacing w:val="40"/>
        </w:rPr>
        <w:t> </w:t>
      </w:r>
      <w:r>
        <w:rPr/>
        <w:t>и изделий, средств противопожарной защиты и пожаротушения;»;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0" w:after="0"/>
        <w:ind w:left="1104" w:right="0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5: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2:</w:t>
      </w:r>
    </w:p>
    <w:p>
      <w:pPr>
        <w:pStyle w:val="BodyText"/>
        <w:jc w:val="left"/>
      </w:pPr>
      <w:r>
        <w:rPr/>
        <w:t>в абзаце втором подпункта 2.6 слова «класс сложности» заменить словами «уровень </w:t>
      </w:r>
      <w:r>
        <w:rPr>
          <w:spacing w:val="-2"/>
        </w:rPr>
        <w:t>ответственности»;</w:t>
      </w:r>
    </w:p>
    <w:p>
      <w:pPr>
        <w:pStyle w:val="BodyText"/>
        <w:ind w:left="684" w:firstLine="0"/>
        <w:jc w:val="left"/>
      </w:pPr>
      <w:r>
        <w:rPr/>
        <w:t>дополнить</w:t>
      </w:r>
      <w:r>
        <w:rPr>
          <w:spacing w:val="-4"/>
        </w:rPr>
        <w:t> </w:t>
      </w:r>
      <w:r>
        <w:rPr/>
        <w:t>пункт</w:t>
      </w:r>
      <w:r>
        <w:rPr>
          <w:spacing w:val="-3"/>
        </w:rPr>
        <w:t> </w:t>
      </w:r>
      <w:r>
        <w:rPr/>
        <w:t>подпунктом</w:t>
      </w:r>
      <w:r>
        <w:rPr>
          <w:spacing w:val="-2"/>
        </w:rPr>
        <w:t> </w:t>
      </w:r>
      <w:r>
        <w:rPr/>
        <w:t>2.13</w:t>
      </w:r>
      <w:r>
        <w:rPr>
          <w:spacing w:val="-4"/>
        </w:rPr>
        <w:t> </w:t>
      </w:r>
      <w:r>
        <w:rPr/>
        <w:t>следующего</w:t>
      </w:r>
      <w:r>
        <w:rPr>
          <w:spacing w:val="-3"/>
        </w:rPr>
        <w:t> </w:t>
      </w:r>
      <w:r>
        <w:rPr>
          <w:spacing w:val="-2"/>
        </w:rPr>
        <w:t>содержания:</w:t>
      </w:r>
    </w:p>
    <w:p>
      <w:pPr>
        <w:pStyle w:val="BodyText"/>
        <w:ind w:right="106"/>
        <w:jc w:val="right"/>
      </w:pPr>
      <w:r>
        <w:rPr/>
        <w:t>«2.13.</w:t>
      </w:r>
      <w:r>
        <w:rPr>
          <w:spacing w:val="-4"/>
        </w:rPr>
        <w:t> </w:t>
      </w:r>
      <w:r>
        <w:rPr/>
        <w:t>процессы сварки должны обеспечивать механическую прочность конструкций и</w:t>
      </w:r>
      <w:r>
        <w:rPr>
          <w:spacing w:val="40"/>
        </w:rPr>
        <w:t> </w:t>
      </w:r>
      <w:r>
        <w:rPr/>
        <w:t>изделий,</w:t>
      </w:r>
      <w:r>
        <w:rPr>
          <w:spacing w:val="40"/>
        </w:rPr>
        <w:t> </w:t>
      </w:r>
      <w:r>
        <w:rPr/>
        <w:t>соответствовать</w:t>
      </w:r>
      <w:r>
        <w:rPr>
          <w:spacing w:val="40"/>
        </w:rPr>
        <w:t> </w:t>
      </w:r>
      <w:r>
        <w:rPr/>
        <w:t>требованиям</w:t>
      </w:r>
      <w:r>
        <w:rPr>
          <w:spacing w:val="40"/>
        </w:rPr>
        <w:t> </w:t>
      </w:r>
      <w:r>
        <w:rPr/>
        <w:t>технических</w:t>
      </w:r>
      <w:r>
        <w:rPr>
          <w:spacing w:val="40"/>
        </w:rPr>
        <w:t> </w:t>
      </w:r>
      <w:r>
        <w:rPr/>
        <w:t>нормативных</w:t>
      </w:r>
      <w:r>
        <w:rPr>
          <w:spacing w:val="40"/>
        </w:rPr>
        <w:t> </w:t>
      </w:r>
      <w:r>
        <w:rPr/>
        <w:t>правовых</w:t>
      </w:r>
      <w:r>
        <w:rPr>
          <w:spacing w:val="40"/>
        </w:rPr>
        <w:t> </w:t>
      </w:r>
      <w:r>
        <w:rPr/>
        <w:t>актов</w:t>
      </w:r>
      <w:r>
        <w:rPr>
          <w:spacing w:val="40"/>
        </w:rPr>
        <w:t> </w:t>
      </w:r>
      <w:r>
        <w:rPr/>
        <w:t>и проектной</w:t>
      </w:r>
      <w:r>
        <w:rPr>
          <w:spacing w:val="40"/>
        </w:rPr>
        <w:t> </w:t>
      </w:r>
      <w:r>
        <w:rPr/>
        <w:t>документации.</w:t>
      </w:r>
      <w:r>
        <w:rPr>
          <w:spacing w:val="40"/>
        </w:rPr>
        <w:t> </w:t>
      </w:r>
      <w:r>
        <w:rPr/>
        <w:t>Работы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освидетельствованию</w:t>
      </w:r>
      <w:r>
        <w:rPr>
          <w:spacing w:val="40"/>
        </w:rPr>
        <w:t> </w:t>
      </w:r>
      <w:r>
        <w:rPr/>
        <w:t>сварочного</w:t>
      </w:r>
      <w:r>
        <w:rPr>
          <w:spacing w:val="40"/>
        </w:rPr>
        <w:t> </w:t>
      </w:r>
      <w:r>
        <w:rPr/>
        <w:t>производства</w:t>
      </w:r>
      <w:r>
        <w:rPr>
          <w:spacing w:val="40"/>
        </w:rPr>
        <w:t> </w:t>
      </w:r>
      <w:r>
        <w:rPr/>
        <w:t>и выдаче</w:t>
      </w:r>
      <w:r>
        <w:rPr>
          <w:spacing w:val="37"/>
        </w:rPr>
        <w:t> </w:t>
      </w:r>
      <w:r>
        <w:rPr/>
        <w:t>свидетельств</w:t>
      </w:r>
      <w:r>
        <w:rPr>
          <w:spacing w:val="37"/>
        </w:rPr>
        <w:t> </w:t>
      </w:r>
      <w:r>
        <w:rPr/>
        <w:t>об</w:t>
      </w:r>
      <w:r>
        <w:rPr>
          <w:spacing w:val="37"/>
        </w:rPr>
        <w:t> </w:t>
      </w:r>
      <w:r>
        <w:rPr/>
        <w:t>оценке</w:t>
      </w:r>
      <w:r>
        <w:rPr>
          <w:spacing w:val="37"/>
        </w:rPr>
        <w:t> </w:t>
      </w:r>
      <w:r>
        <w:rPr/>
        <w:t>сварочного</w:t>
      </w:r>
      <w:r>
        <w:rPr>
          <w:spacing w:val="37"/>
        </w:rPr>
        <w:t> </w:t>
      </w:r>
      <w:r>
        <w:rPr/>
        <w:t>производства</w:t>
      </w:r>
      <w:r>
        <w:rPr>
          <w:spacing w:val="38"/>
        </w:rPr>
        <w:t> </w:t>
      </w:r>
      <w:r>
        <w:rPr/>
        <w:t>проводятся</w:t>
      </w:r>
      <w:r>
        <w:rPr>
          <w:spacing w:val="36"/>
        </w:rPr>
        <w:t> </w:t>
      </w:r>
      <w:r>
        <w:rPr/>
        <w:t>уполномоченными органами (организациями), определенными Министерством архитектуры и строительства. Порядок проведения освидетельствования сварочного производства в строительной отрасли</w:t>
      </w:r>
      <w:r>
        <w:rPr>
          <w:spacing w:val="61"/>
        </w:rPr>
        <w:t> </w:t>
      </w:r>
      <w:r>
        <w:rPr/>
        <w:t>и</w:t>
      </w:r>
      <w:r>
        <w:rPr>
          <w:spacing w:val="62"/>
        </w:rPr>
        <w:t> </w:t>
      </w:r>
      <w:r>
        <w:rPr/>
        <w:t>порядок</w:t>
      </w:r>
      <w:r>
        <w:rPr>
          <w:spacing w:val="61"/>
        </w:rPr>
        <w:t> </w:t>
      </w:r>
      <w:r>
        <w:rPr/>
        <w:t>формирования</w:t>
      </w:r>
      <w:r>
        <w:rPr>
          <w:spacing w:val="61"/>
        </w:rPr>
        <w:t> </w:t>
      </w:r>
      <w:r>
        <w:rPr/>
        <w:t>комиссий</w:t>
      </w:r>
      <w:r>
        <w:rPr>
          <w:spacing w:val="62"/>
        </w:rPr>
        <w:t> </w:t>
      </w:r>
      <w:r>
        <w:rPr/>
        <w:t>по</w:t>
      </w:r>
      <w:r>
        <w:rPr>
          <w:spacing w:val="61"/>
        </w:rPr>
        <w:t> </w:t>
      </w:r>
      <w:r>
        <w:rPr/>
        <w:t>аттестации</w:t>
      </w:r>
      <w:r>
        <w:rPr>
          <w:spacing w:val="61"/>
        </w:rPr>
        <w:t> </w:t>
      </w:r>
      <w:r>
        <w:rPr/>
        <w:t>сварщиков</w:t>
      </w:r>
      <w:r>
        <w:rPr>
          <w:spacing w:val="60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2"/>
        </w:rPr>
        <w:t>организациях</w:t>
      </w:r>
    </w:p>
    <w:p>
      <w:pPr>
        <w:pStyle w:val="BodyText"/>
        <w:ind w:firstLine="0"/>
        <w:jc w:val="left"/>
      </w:pPr>
      <w:r>
        <w:rPr/>
        <w:t>строительной</w:t>
      </w:r>
      <w:r>
        <w:rPr>
          <w:spacing w:val="-11"/>
        </w:rPr>
        <w:t> </w:t>
      </w:r>
      <w:r>
        <w:rPr/>
        <w:t>отрасли</w:t>
      </w:r>
      <w:r>
        <w:rPr>
          <w:spacing w:val="-8"/>
        </w:rPr>
        <w:t> </w:t>
      </w:r>
      <w:r>
        <w:rPr/>
        <w:t>устанавливаются</w:t>
      </w:r>
      <w:r>
        <w:rPr>
          <w:spacing w:val="-8"/>
        </w:rPr>
        <w:t> </w:t>
      </w:r>
      <w:r>
        <w:rPr/>
        <w:t>Министерством</w:t>
      </w:r>
      <w:r>
        <w:rPr>
          <w:spacing w:val="-6"/>
        </w:rPr>
        <w:t> </w:t>
      </w:r>
      <w:r>
        <w:rPr/>
        <w:t>архитектуры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2"/>
        </w:rPr>
        <w:t>строительства.»;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3:</w:t>
      </w:r>
    </w:p>
    <w:p>
      <w:pPr>
        <w:pStyle w:val="BodyText"/>
        <w:ind w:left="684" w:firstLine="0"/>
        <w:jc w:val="left"/>
      </w:pPr>
      <w:r>
        <w:rPr/>
        <w:t>абзац</w:t>
      </w:r>
      <w:r>
        <w:rPr>
          <w:spacing w:val="-6"/>
        </w:rPr>
        <w:t> </w:t>
      </w:r>
      <w:r>
        <w:rPr/>
        <w:t>шестой</w:t>
      </w:r>
      <w:r>
        <w:rPr>
          <w:spacing w:val="-3"/>
        </w:rPr>
        <w:t> </w:t>
      </w:r>
      <w:r>
        <w:rPr/>
        <w:t>подпункта</w:t>
      </w:r>
      <w:r>
        <w:rPr>
          <w:spacing w:val="-2"/>
        </w:rPr>
        <w:t> </w:t>
      </w:r>
      <w:r>
        <w:rPr/>
        <w:t>3.2</w:t>
      </w:r>
      <w:r>
        <w:rPr>
          <w:spacing w:val="-2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3"/>
        </w:rPr>
        <w:t> </w:t>
      </w:r>
      <w:r>
        <w:rPr>
          <w:spacing w:val="-2"/>
        </w:rPr>
        <w:t>редакции:</w:t>
      </w:r>
    </w:p>
    <w:p>
      <w:pPr>
        <w:pStyle w:val="BodyText"/>
        <w:tabs>
          <w:tab w:pos="2221" w:val="left" w:leader="none"/>
          <w:tab w:pos="4632" w:val="left" w:leader="none"/>
          <w:tab w:pos="5845" w:val="left" w:leader="none"/>
          <w:tab w:pos="8131" w:val="left" w:leader="none"/>
          <w:tab w:pos="9345" w:val="left" w:leader="none"/>
        </w:tabs>
        <w:ind w:right="108"/>
        <w:jc w:val="left"/>
      </w:pPr>
      <w:r>
        <w:rPr>
          <w:spacing w:val="-2"/>
        </w:rPr>
        <w:t>«надежное</w:t>
      </w:r>
      <w:r>
        <w:rPr/>
        <w:tab/>
      </w:r>
      <w:r>
        <w:rPr>
          <w:spacing w:val="-2"/>
        </w:rPr>
        <w:t>функционирование</w:t>
      </w:r>
      <w:r>
        <w:rPr/>
        <w:tab/>
      </w:r>
      <w:r>
        <w:rPr>
          <w:spacing w:val="-2"/>
        </w:rPr>
        <w:t>средств</w:t>
      </w:r>
      <w:r>
        <w:rPr/>
        <w:tab/>
      </w:r>
      <w:r>
        <w:rPr>
          <w:spacing w:val="-2"/>
        </w:rPr>
        <w:t>противопожарной</w:t>
      </w:r>
      <w:r>
        <w:rPr/>
        <w:tab/>
      </w:r>
      <w:r>
        <w:rPr>
          <w:spacing w:val="-2"/>
        </w:rPr>
        <w:t>защиты</w:t>
      </w:r>
      <w:r>
        <w:rPr/>
        <w:tab/>
      </w:r>
      <w:r>
        <w:rPr>
          <w:spacing w:val="-10"/>
        </w:rPr>
        <w:t>и </w:t>
      </w:r>
      <w:r>
        <w:rPr>
          <w:spacing w:val="-2"/>
        </w:rPr>
        <w:t>пожаротушения;»;</w:t>
      </w:r>
    </w:p>
    <w:p>
      <w:pPr>
        <w:pStyle w:val="BodyText"/>
        <w:jc w:val="left"/>
      </w:pPr>
      <w:r>
        <w:rPr/>
        <w:t>в</w:t>
      </w:r>
      <w:r>
        <w:rPr>
          <w:spacing w:val="80"/>
        </w:rPr>
        <w:t> </w:t>
      </w:r>
      <w:r>
        <w:rPr/>
        <w:t>абзаце</w:t>
      </w:r>
      <w:r>
        <w:rPr>
          <w:spacing w:val="80"/>
        </w:rPr>
        <w:t> </w:t>
      </w:r>
      <w:r>
        <w:rPr/>
        <w:t>восьмом</w:t>
      </w:r>
      <w:r>
        <w:rPr>
          <w:spacing w:val="80"/>
        </w:rPr>
        <w:t> </w:t>
      </w:r>
      <w:r>
        <w:rPr/>
        <w:t>части</w:t>
      </w:r>
      <w:r>
        <w:rPr>
          <w:spacing w:val="80"/>
        </w:rPr>
        <w:t> </w:t>
      </w:r>
      <w:r>
        <w:rPr/>
        <w:t>первой</w:t>
      </w:r>
      <w:r>
        <w:rPr>
          <w:spacing w:val="80"/>
        </w:rPr>
        <w:t> </w:t>
      </w:r>
      <w:r>
        <w:rPr/>
        <w:t>подпункта</w:t>
      </w:r>
      <w:r>
        <w:rPr>
          <w:spacing w:val="80"/>
        </w:rPr>
        <w:t> </w:t>
      </w:r>
      <w:r>
        <w:rPr/>
        <w:t>3.3</w:t>
      </w:r>
      <w:r>
        <w:rPr>
          <w:spacing w:val="80"/>
        </w:rPr>
        <w:t> </w:t>
      </w:r>
      <w:r>
        <w:rPr/>
        <w:t>слова</w:t>
      </w:r>
      <w:r>
        <w:rPr>
          <w:spacing w:val="80"/>
        </w:rPr>
        <w:t> </w:t>
      </w:r>
      <w:r>
        <w:rPr/>
        <w:t>«показателями</w:t>
      </w:r>
      <w:r>
        <w:rPr>
          <w:spacing w:val="80"/>
        </w:rPr>
        <w:t> </w:t>
      </w:r>
      <w:r>
        <w:rPr/>
        <w:t>пожарной опасности» заменить словами «пожарно-техническими характеристиками»;</w:t>
      </w:r>
    </w:p>
    <w:p>
      <w:pPr>
        <w:pStyle w:val="BodyText"/>
        <w:ind w:left="684" w:firstLine="0"/>
        <w:jc w:val="left"/>
      </w:pPr>
      <w:r>
        <w:rPr/>
        <w:t>в</w:t>
      </w:r>
      <w:r>
        <w:rPr>
          <w:spacing w:val="-4"/>
        </w:rPr>
        <w:t> </w:t>
      </w:r>
      <w:r>
        <w:rPr/>
        <w:t>подпункте</w:t>
      </w:r>
      <w:r>
        <w:rPr>
          <w:spacing w:val="-2"/>
        </w:rPr>
        <w:t> 3.4.2:</w:t>
      </w:r>
    </w:p>
    <w:p>
      <w:pPr>
        <w:pStyle w:val="BodyText"/>
        <w:ind w:left="684" w:firstLine="0"/>
        <w:jc w:val="left"/>
      </w:pPr>
      <w:r>
        <w:rPr/>
        <w:t>абзац</w:t>
      </w:r>
      <w:r>
        <w:rPr>
          <w:spacing w:val="-2"/>
        </w:rPr>
        <w:t> </w:t>
      </w:r>
      <w:r>
        <w:rPr/>
        <w:t>первый</w:t>
      </w:r>
      <w:r>
        <w:rPr>
          <w:spacing w:val="-2"/>
        </w:rPr>
        <w:t> </w:t>
      </w:r>
      <w:r>
        <w:rPr/>
        <w:t>изложить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tabs>
          <w:tab w:pos="3430" w:val="left" w:leader="none"/>
          <w:tab w:pos="4360" w:val="left" w:leader="none"/>
          <w:tab w:pos="5808" w:val="left" w:leader="none"/>
          <w:tab w:pos="6390" w:val="left" w:leader="none"/>
          <w:tab w:pos="7851" w:val="left" w:leader="none"/>
          <w:tab w:pos="8291" w:val="left" w:leader="none"/>
        </w:tabs>
        <w:ind w:right="110"/>
        <w:jc w:val="left"/>
      </w:pPr>
      <w:r>
        <w:rPr/>
        <w:t>«3.4.2. противопожарная</w:t>
        <w:tab/>
      </w:r>
      <w:r>
        <w:rPr>
          <w:spacing w:val="-2"/>
        </w:rPr>
        <w:t>защита</w:t>
      </w:r>
      <w:r>
        <w:rPr/>
        <w:tab/>
      </w:r>
      <w:r>
        <w:rPr>
          <w:spacing w:val="-2"/>
        </w:rPr>
        <w:t>сооружений</w:t>
      </w:r>
      <w:r>
        <w:rPr/>
        <w:tab/>
      </w:r>
      <w:r>
        <w:rPr>
          <w:spacing w:val="-4"/>
        </w:rPr>
        <w:t>при</w:t>
      </w:r>
      <w:r>
        <w:rPr/>
        <w:tab/>
      </w:r>
      <w:r>
        <w:rPr>
          <w:spacing w:val="-2"/>
        </w:rPr>
        <w:t>размещении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территории </w:t>
      </w:r>
      <w:r>
        <w:rPr/>
        <w:t>осуществляется посредством:»;</w:t>
      </w:r>
    </w:p>
    <w:p>
      <w:pPr>
        <w:spacing w:after="0"/>
        <w:jc w:val="left"/>
        <w:sectPr>
          <w:pgSz w:w="11910" w:h="16840"/>
          <w:pgMar w:header="578" w:footer="636" w:top="900" w:bottom="820" w:left="1300" w:right="1020"/>
        </w:sectPr>
      </w:pPr>
    </w:p>
    <w:p>
      <w:pPr>
        <w:pStyle w:val="BodyText"/>
        <w:spacing w:before="80"/>
        <w:jc w:val="left"/>
      </w:pPr>
      <w:r>
        <w:rPr/>
        <w:t>из</w:t>
      </w:r>
      <w:r>
        <w:rPr>
          <w:spacing w:val="40"/>
        </w:rPr>
        <w:t> </w:t>
      </w:r>
      <w:r>
        <w:rPr/>
        <w:t>абзаца</w:t>
      </w:r>
      <w:r>
        <w:rPr>
          <w:spacing w:val="40"/>
        </w:rPr>
        <w:t> </w:t>
      </w:r>
      <w:r>
        <w:rPr/>
        <w:t>пятого</w:t>
      </w:r>
      <w:r>
        <w:rPr>
          <w:spacing w:val="40"/>
        </w:rPr>
        <w:t> </w:t>
      </w:r>
      <w:r>
        <w:rPr/>
        <w:t>слова</w:t>
      </w:r>
      <w:r>
        <w:rPr>
          <w:spacing w:val="40"/>
        </w:rPr>
        <w:t> </w:t>
      </w:r>
      <w:r>
        <w:rPr/>
        <w:t>«ограничения</w:t>
      </w:r>
      <w:r>
        <w:rPr>
          <w:spacing w:val="40"/>
        </w:rPr>
        <w:t> </w:t>
      </w:r>
      <w:r>
        <w:rPr/>
        <w:t>этажности</w:t>
      </w:r>
      <w:r>
        <w:rPr>
          <w:spacing w:val="40"/>
        </w:rPr>
        <w:t> </w:t>
      </w:r>
      <w:r>
        <w:rPr/>
        <w:t>сооружений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недостаточной» </w:t>
      </w:r>
      <w:r>
        <w:rPr>
          <w:spacing w:val="-2"/>
        </w:rPr>
        <w:t>исключить;</w:t>
      </w:r>
    </w:p>
    <w:p>
      <w:pPr>
        <w:pStyle w:val="BodyText"/>
        <w:ind w:left="684" w:firstLine="0"/>
        <w:jc w:val="left"/>
      </w:pPr>
      <w:r>
        <w:rPr/>
        <w:t>в</w:t>
      </w:r>
      <w:r>
        <w:rPr>
          <w:spacing w:val="-4"/>
        </w:rPr>
        <w:t> </w:t>
      </w:r>
      <w:r>
        <w:rPr/>
        <w:t>части</w:t>
      </w:r>
      <w:r>
        <w:rPr>
          <w:spacing w:val="-4"/>
        </w:rPr>
        <w:t> </w:t>
      </w:r>
      <w:r>
        <w:rPr/>
        <w:t>второй</w:t>
      </w:r>
      <w:r>
        <w:rPr>
          <w:spacing w:val="-3"/>
        </w:rPr>
        <w:t> </w:t>
      </w:r>
      <w:r>
        <w:rPr/>
        <w:t>подпункта</w:t>
      </w:r>
      <w:r>
        <w:rPr>
          <w:spacing w:val="-2"/>
        </w:rPr>
        <w:t> 3.5.1:</w:t>
      </w:r>
    </w:p>
    <w:p>
      <w:pPr>
        <w:pStyle w:val="BodyText"/>
        <w:ind w:left="684" w:firstLine="0"/>
        <w:jc w:val="left"/>
      </w:pPr>
      <w:r>
        <w:rPr/>
        <w:t>абзац</w:t>
      </w:r>
      <w:r>
        <w:rPr>
          <w:spacing w:val="-3"/>
        </w:rPr>
        <w:t> </w:t>
      </w:r>
      <w:r>
        <w:rPr/>
        <w:t>седьмой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jc w:val="left"/>
      </w:pPr>
      <w:r>
        <w:rPr/>
        <w:t>«устройство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проемах</w:t>
      </w:r>
      <w:r>
        <w:rPr>
          <w:spacing w:val="40"/>
        </w:rPr>
        <w:t> </w:t>
      </w:r>
      <w:r>
        <w:rPr/>
        <w:t>противопожарных</w:t>
      </w:r>
      <w:r>
        <w:rPr>
          <w:spacing w:val="40"/>
        </w:rPr>
        <w:t> </w:t>
      </w:r>
      <w:r>
        <w:rPr/>
        <w:t>преград</w:t>
      </w:r>
      <w:r>
        <w:rPr>
          <w:spacing w:val="40"/>
        </w:rPr>
        <w:t> </w:t>
      </w:r>
      <w:r>
        <w:rPr/>
        <w:t>противопожарных</w:t>
      </w:r>
      <w:r>
        <w:rPr>
          <w:spacing w:val="40"/>
        </w:rPr>
        <w:t> </w:t>
      </w:r>
      <w:r>
        <w:rPr/>
        <w:t>заполнений регламентированного типа;»;</w:t>
      </w:r>
    </w:p>
    <w:p>
      <w:pPr>
        <w:pStyle w:val="BodyText"/>
        <w:jc w:val="left"/>
      </w:pPr>
      <w:r>
        <w:rPr/>
        <w:t>в абзаце шестнадцатом слова «техническими средствами противопожарной защиты» заменить словами «средствами противопожарной защиты и пожаротушения»;</w:t>
      </w:r>
    </w:p>
    <w:p>
      <w:pPr>
        <w:pStyle w:val="BodyText"/>
        <w:spacing w:line="275" w:lineRule="exact"/>
        <w:ind w:left="684" w:firstLine="0"/>
        <w:jc w:val="left"/>
      </w:pPr>
      <w:r>
        <w:rPr/>
        <w:t>абзац</w:t>
      </w:r>
      <w:r>
        <w:rPr>
          <w:spacing w:val="-3"/>
        </w:rPr>
        <w:t> </w:t>
      </w:r>
      <w:r>
        <w:rPr/>
        <w:t>седьмой</w:t>
      </w:r>
      <w:r>
        <w:rPr>
          <w:spacing w:val="-3"/>
        </w:rPr>
        <w:t> </w:t>
      </w:r>
      <w:r>
        <w:rPr/>
        <w:t>подпункта</w:t>
      </w:r>
      <w:r>
        <w:rPr>
          <w:spacing w:val="-2"/>
        </w:rPr>
        <w:t> </w:t>
      </w:r>
      <w:r>
        <w:rPr/>
        <w:t>3.6.2</w:t>
      </w:r>
      <w:r>
        <w:rPr>
          <w:spacing w:val="-2"/>
        </w:rPr>
        <w:t> </w:t>
      </w:r>
      <w:r>
        <w:rPr/>
        <w:t>изложить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9"/>
      </w:pPr>
      <w:r>
        <w:rPr/>
        <w:t>«предусмотренных в сооружении средств противопожарной защиты и </w:t>
      </w:r>
      <w:r>
        <w:rPr>
          <w:spacing w:val="-2"/>
        </w:rPr>
        <w:t>пожаротушения;»;</w:t>
      </w:r>
    </w:p>
    <w:p>
      <w:pPr>
        <w:pStyle w:val="BodyText"/>
        <w:ind w:left="684" w:firstLine="0"/>
      </w:pPr>
      <w:r>
        <w:rPr/>
        <w:t>в</w:t>
      </w:r>
      <w:r>
        <w:rPr>
          <w:spacing w:val="-4"/>
        </w:rPr>
        <w:t> </w:t>
      </w:r>
      <w:r>
        <w:rPr/>
        <w:t>подпункте</w:t>
      </w:r>
      <w:r>
        <w:rPr>
          <w:spacing w:val="-2"/>
        </w:rPr>
        <w:t> </w:t>
      </w:r>
      <w:r>
        <w:rPr>
          <w:spacing w:val="-4"/>
        </w:rPr>
        <w:t>3.7:</w:t>
      </w:r>
    </w:p>
    <w:p>
      <w:pPr>
        <w:pStyle w:val="BodyText"/>
        <w:ind w:right="109"/>
      </w:pPr>
      <w:r>
        <w:rPr/>
        <w:t>в абзаце первом слова «техническим средствам противопожарной защиты» заменить словами «средствам противопожарной защиты и пожаротушения»;</w:t>
      </w:r>
    </w:p>
    <w:p>
      <w:pPr>
        <w:pStyle w:val="BodyText"/>
        <w:ind w:right="107"/>
      </w:pPr>
      <w:r>
        <w:rPr/>
        <w:t>в подпункте 3.7.1 и абзаце первом подпункта 3.7.3 слова «технические средства противопожарной защиты» заменить словами «средства противопожарной защиты и </w:t>
      </w:r>
      <w:r>
        <w:rPr>
          <w:spacing w:val="-2"/>
        </w:rPr>
        <w:t>пожаротушения»;</w:t>
      </w:r>
    </w:p>
    <w:p>
      <w:pPr>
        <w:pStyle w:val="BodyText"/>
        <w:ind w:right="109"/>
      </w:pPr>
      <w:r>
        <w:rPr/>
        <w:t>в подпункте 3.7.2 слова «технических средств противопожарной защиты» заменить словами «средств противопожарной защиты и пожаротушения»;</w:t>
      </w:r>
    </w:p>
    <w:p>
      <w:pPr>
        <w:pStyle w:val="BodyText"/>
        <w:ind w:right="109"/>
      </w:pPr>
      <w:r>
        <w:rPr/>
        <w:t>в подпункте 3.7.6 слова «люки и клапаны» заменить словами «клапаны и дымовые </w:t>
      </w:r>
      <w:r>
        <w:rPr>
          <w:spacing w:val="-2"/>
        </w:rPr>
        <w:t>люки»;</w:t>
      </w:r>
    </w:p>
    <w:p>
      <w:pPr>
        <w:pStyle w:val="ListParagraph"/>
        <w:numPr>
          <w:ilvl w:val="2"/>
          <w:numId w:val="1"/>
        </w:numPr>
        <w:tabs>
          <w:tab w:pos="1259" w:val="left" w:leader="none"/>
        </w:tabs>
        <w:spacing w:line="240" w:lineRule="auto" w:before="0" w:after="0"/>
        <w:ind w:left="117" w:right="106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абзаце</w:t>
      </w:r>
      <w:r>
        <w:rPr>
          <w:spacing w:val="-15"/>
          <w:sz w:val="24"/>
        </w:rPr>
        <w:t> </w:t>
      </w:r>
      <w:r>
        <w:rPr>
          <w:sz w:val="24"/>
        </w:rPr>
        <w:t>восьмом</w:t>
      </w:r>
      <w:r>
        <w:rPr>
          <w:spacing w:val="-15"/>
          <w:sz w:val="24"/>
        </w:rPr>
        <w:t> </w:t>
      </w:r>
      <w:r>
        <w:rPr>
          <w:sz w:val="24"/>
        </w:rPr>
        <w:t>подпункта</w:t>
      </w:r>
      <w:r>
        <w:rPr>
          <w:spacing w:val="-15"/>
          <w:sz w:val="24"/>
        </w:rPr>
        <w:t> </w:t>
      </w:r>
      <w:r>
        <w:rPr>
          <w:sz w:val="24"/>
        </w:rPr>
        <w:t>5.2,</w:t>
      </w:r>
      <w:r>
        <w:rPr>
          <w:spacing w:val="-15"/>
          <w:sz w:val="24"/>
        </w:rPr>
        <w:t> </w:t>
      </w:r>
      <w:r>
        <w:rPr>
          <w:sz w:val="24"/>
        </w:rPr>
        <w:t>подпункте</w:t>
      </w:r>
      <w:r>
        <w:rPr>
          <w:spacing w:val="-15"/>
          <w:sz w:val="24"/>
        </w:rPr>
        <w:t> </w:t>
      </w:r>
      <w:r>
        <w:rPr>
          <w:sz w:val="24"/>
        </w:rPr>
        <w:t>5.5</w:t>
      </w:r>
      <w:r>
        <w:rPr>
          <w:spacing w:val="-15"/>
          <w:sz w:val="24"/>
        </w:rPr>
        <w:t> </w:t>
      </w:r>
      <w:r>
        <w:rPr>
          <w:sz w:val="24"/>
        </w:rPr>
        <w:t>пункта</w:t>
      </w:r>
      <w:r>
        <w:rPr>
          <w:spacing w:val="-15"/>
          <w:sz w:val="24"/>
        </w:rPr>
        <w:t> </w:t>
      </w:r>
      <w:r>
        <w:rPr>
          <w:sz w:val="24"/>
        </w:rPr>
        <w:t>5</w:t>
      </w:r>
      <w:r>
        <w:rPr>
          <w:spacing w:val="-15"/>
          <w:sz w:val="24"/>
        </w:rPr>
        <w:t> </w:t>
      </w:r>
      <w:r>
        <w:rPr>
          <w:sz w:val="24"/>
        </w:rPr>
        <w:t>слова</w:t>
      </w:r>
      <w:r>
        <w:rPr>
          <w:spacing w:val="-15"/>
          <w:sz w:val="24"/>
        </w:rPr>
        <w:t> </w:t>
      </w:r>
      <w:r>
        <w:rPr>
          <w:sz w:val="24"/>
        </w:rPr>
        <w:t>«государственных стандартах</w:t>
      </w:r>
      <w:r>
        <w:rPr>
          <w:spacing w:val="80"/>
          <w:w w:val="150"/>
          <w:sz w:val="24"/>
        </w:rPr>
        <w:t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> </w:t>
      </w:r>
      <w:r>
        <w:rPr>
          <w:sz w:val="24"/>
        </w:rPr>
        <w:t>технических</w:t>
      </w:r>
      <w:r>
        <w:rPr>
          <w:spacing w:val="80"/>
          <w:w w:val="150"/>
          <w:sz w:val="24"/>
        </w:rPr>
        <w:t> </w:t>
      </w:r>
      <w:r>
        <w:rPr>
          <w:sz w:val="24"/>
        </w:rPr>
        <w:t>кодексах</w:t>
      </w:r>
      <w:r>
        <w:rPr>
          <w:spacing w:val="80"/>
          <w:w w:val="150"/>
          <w:sz w:val="24"/>
        </w:rPr>
        <w:t> </w:t>
      </w:r>
      <w:r>
        <w:rPr>
          <w:sz w:val="24"/>
        </w:rPr>
        <w:t>установившейся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практики»</w:t>
      </w:r>
      <w:r>
        <w:rPr>
          <w:spacing w:val="80"/>
          <w:w w:val="150"/>
          <w:sz w:val="24"/>
        </w:rPr>
        <w:t> </w:t>
      </w:r>
      <w:r>
        <w:rPr>
          <w:sz w:val="24"/>
        </w:rPr>
        <w:t>заменить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словами</w:t>
      </w:r>
    </w:p>
    <w:p>
      <w:pPr>
        <w:pStyle w:val="BodyText"/>
        <w:ind w:firstLine="0"/>
      </w:pPr>
      <w:r>
        <w:rPr>
          <w:spacing w:val="-4"/>
        </w:rPr>
        <w:t>«технических</w:t>
      </w:r>
      <w:r>
        <w:rPr>
          <w:spacing w:val="-11"/>
        </w:rPr>
        <w:t> </w:t>
      </w:r>
      <w:r>
        <w:rPr>
          <w:spacing w:val="-4"/>
        </w:rPr>
        <w:t>нормативных</w:t>
      </w:r>
      <w:r>
        <w:rPr>
          <w:spacing w:val="-10"/>
        </w:rPr>
        <w:t> </w:t>
      </w:r>
      <w:r>
        <w:rPr>
          <w:spacing w:val="-4"/>
        </w:rPr>
        <w:t>правовых</w:t>
      </w:r>
      <w:r>
        <w:rPr>
          <w:spacing w:val="-10"/>
        </w:rPr>
        <w:t> </w:t>
      </w:r>
      <w:r>
        <w:rPr>
          <w:spacing w:val="-4"/>
        </w:rPr>
        <w:t>актах»;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7:</w:t>
      </w:r>
    </w:p>
    <w:p>
      <w:pPr>
        <w:pStyle w:val="BodyText"/>
        <w:ind w:left="684" w:firstLine="0"/>
      </w:pPr>
      <w:r>
        <w:rPr/>
        <w:t>из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подпункта</w:t>
      </w:r>
      <w:r>
        <w:rPr>
          <w:spacing w:val="-1"/>
        </w:rPr>
        <w:t> </w:t>
      </w:r>
      <w:r>
        <w:rPr/>
        <w:t>7.1</w:t>
      </w:r>
      <w:r>
        <w:rPr>
          <w:spacing w:val="-2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«оптимальная»</w:t>
      </w:r>
      <w:r>
        <w:rPr>
          <w:spacing w:val="-1"/>
        </w:rPr>
        <w:t> </w:t>
      </w:r>
      <w:r>
        <w:rPr>
          <w:spacing w:val="-2"/>
        </w:rPr>
        <w:t>исключить;</w:t>
      </w:r>
    </w:p>
    <w:p>
      <w:pPr>
        <w:pStyle w:val="BodyText"/>
        <w:ind w:left="684" w:firstLine="0"/>
      </w:pPr>
      <w:r>
        <w:rPr/>
        <w:t>из</w:t>
      </w:r>
      <w:r>
        <w:rPr>
          <w:spacing w:val="-3"/>
        </w:rPr>
        <w:t> </w:t>
      </w:r>
      <w:r>
        <w:rPr/>
        <w:t>подпункта</w:t>
      </w:r>
      <w:r>
        <w:rPr>
          <w:spacing w:val="-3"/>
        </w:rPr>
        <w:t> </w:t>
      </w:r>
      <w:r>
        <w:rPr/>
        <w:t>7.8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«рентабельное»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«и</w:t>
      </w:r>
      <w:r>
        <w:rPr>
          <w:spacing w:val="-4"/>
        </w:rPr>
        <w:t> </w:t>
      </w:r>
      <w:r>
        <w:rPr/>
        <w:t>альтернативных»</w:t>
      </w:r>
      <w:r>
        <w:rPr>
          <w:spacing w:val="-2"/>
        </w:rPr>
        <w:t> исключить;</w:t>
      </w:r>
    </w:p>
    <w:p>
      <w:pPr>
        <w:pStyle w:val="BodyText"/>
        <w:ind w:right="108"/>
      </w:pPr>
      <w:r>
        <w:rPr/>
        <w:t>в подпункте 7.10 слова «государственных стандартах и технических кодексах установившейся практики» заменить словами «технических нормативных правовых </w:t>
      </w:r>
      <w:r>
        <w:rPr>
          <w:spacing w:val="-2"/>
        </w:rPr>
        <w:t>актах»;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0" w:after="0"/>
        <w:ind w:left="1104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6: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1:</w:t>
      </w:r>
    </w:p>
    <w:p>
      <w:pPr>
        <w:pStyle w:val="BodyText"/>
        <w:ind w:left="684" w:firstLine="0"/>
      </w:pPr>
      <w:r>
        <w:rPr/>
        <w:t>часть</w:t>
      </w:r>
      <w:r>
        <w:rPr>
          <w:spacing w:val="-3"/>
        </w:rPr>
        <w:t> </w:t>
      </w:r>
      <w:r>
        <w:rPr/>
        <w:t>первую</w:t>
      </w:r>
      <w:r>
        <w:rPr>
          <w:spacing w:val="-3"/>
        </w:rPr>
        <w:t> </w:t>
      </w:r>
      <w:r>
        <w:rPr/>
        <w:t>изложить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9"/>
      </w:pPr>
      <w:r>
        <w:rPr/>
        <w:t>«1.</w:t>
      </w:r>
      <w:r>
        <w:rPr>
          <w:spacing w:val="-4"/>
        </w:rPr>
        <w:t> </w:t>
      </w:r>
      <w:r>
        <w:rPr/>
        <w:t>Соответствие сооружений, проектной документации, строительных материалов и изделий, работ в строительстве настоящему техническому регламенту обеспечивается непосредственным выполнением его существенных требований безопасности и (или) выполнением требований взаимосвязанных технических нормативных правовых актов.»;</w:t>
      </w:r>
    </w:p>
    <w:p>
      <w:pPr>
        <w:pStyle w:val="BodyText"/>
        <w:ind w:right="107"/>
      </w:pPr>
      <w:r>
        <w:rPr/>
        <w:t>в частях второй и третьей слова «государственных стандартов и технических кодексов установившейся практики» заменить словами «технических нормативных правовых актов»;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пункт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изложить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следующей</w:t>
      </w:r>
      <w:r>
        <w:rPr>
          <w:spacing w:val="-2"/>
          <w:sz w:val="24"/>
        </w:rPr>
        <w:t> редакции:</w:t>
      </w:r>
    </w:p>
    <w:p>
      <w:pPr>
        <w:pStyle w:val="BodyText"/>
        <w:ind w:right="107"/>
      </w:pPr>
      <w:r>
        <w:rPr/>
        <w:t>«2.</w:t>
      </w:r>
      <w:r>
        <w:rPr>
          <w:spacing w:val="-4"/>
        </w:rPr>
        <w:t> </w:t>
      </w:r>
      <w:r>
        <w:rPr/>
        <w:t>При неприменении взаимосвязанных технических нормативных правовых актов или при их отсутствии подтверждение соответствия строительных материалов и изделий существенным требованиям безопасности осуществляется в соответствии со статьей 7 настоящего технического регламента.»;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1" w:after="0"/>
        <w:ind w:left="117" w:right="108" w:firstLine="567"/>
        <w:jc w:val="both"/>
        <w:rPr>
          <w:sz w:val="24"/>
        </w:rPr>
      </w:pPr>
      <w:r>
        <w:rPr>
          <w:sz w:val="24"/>
        </w:rPr>
        <w:t>в пункте 3 слова «государственных стандартах», «взаимосвязанными государственными стандартами и техническими кодексами установившейся практики» заменить</w:t>
      </w:r>
      <w:r>
        <w:rPr>
          <w:spacing w:val="62"/>
          <w:sz w:val="24"/>
        </w:rPr>
        <w:t>  </w:t>
      </w:r>
      <w:r>
        <w:rPr>
          <w:sz w:val="24"/>
        </w:rPr>
        <w:t>соответственно</w:t>
      </w:r>
      <w:r>
        <w:rPr>
          <w:spacing w:val="61"/>
          <w:sz w:val="24"/>
        </w:rPr>
        <w:t>  </w:t>
      </w:r>
      <w:r>
        <w:rPr>
          <w:sz w:val="24"/>
        </w:rPr>
        <w:t>словами</w:t>
      </w:r>
      <w:r>
        <w:rPr>
          <w:spacing w:val="62"/>
          <w:sz w:val="24"/>
        </w:rPr>
        <w:t>  </w:t>
      </w:r>
      <w:r>
        <w:rPr>
          <w:sz w:val="24"/>
        </w:rPr>
        <w:t>«технических</w:t>
      </w:r>
      <w:r>
        <w:rPr>
          <w:spacing w:val="62"/>
          <w:sz w:val="24"/>
        </w:rPr>
        <w:t>  </w:t>
      </w:r>
      <w:r>
        <w:rPr>
          <w:sz w:val="24"/>
        </w:rPr>
        <w:t>нормативных</w:t>
      </w:r>
      <w:r>
        <w:rPr>
          <w:spacing w:val="62"/>
          <w:sz w:val="24"/>
        </w:rPr>
        <w:t>  </w:t>
      </w:r>
      <w:r>
        <w:rPr>
          <w:sz w:val="24"/>
        </w:rPr>
        <w:t>правовых</w:t>
      </w:r>
      <w:r>
        <w:rPr>
          <w:spacing w:val="62"/>
          <w:sz w:val="24"/>
        </w:rPr>
        <w:t>  </w:t>
      </w:r>
      <w:r>
        <w:rPr>
          <w:spacing w:val="-2"/>
          <w:sz w:val="24"/>
        </w:rPr>
        <w:t>актах»,</w:t>
      </w:r>
    </w:p>
    <w:p>
      <w:pPr>
        <w:pStyle w:val="BodyText"/>
        <w:ind w:firstLine="0"/>
      </w:pPr>
      <w:r>
        <w:rPr/>
        <w:t>«техническими</w:t>
      </w:r>
      <w:r>
        <w:rPr>
          <w:spacing w:val="-5"/>
        </w:rPr>
        <w:t> </w:t>
      </w:r>
      <w:r>
        <w:rPr/>
        <w:t>нормативными</w:t>
      </w:r>
      <w:r>
        <w:rPr>
          <w:spacing w:val="-5"/>
        </w:rPr>
        <w:t> </w:t>
      </w:r>
      <w:r>
        <w:rPr/>
        <w:t>правовыми</w:t>
      </w:r>
      <w:r>
        <w:rPr>
          <w:spacing w:val="-4"/>
        </w:rPr>
        <w:t> </w:t>
      </w:r>
      <w:r>
        <w:rPr>
          <w:spacing w:val="-2"/>
        </w:rPr>
        <w:t>актами»;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0" w:after="0"/>
        <w:ind w:left="1104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7: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части</w:t>
      </w:r>
      <w:r>
        <w:rPr>
          <w:spacing w:val="-3"/>
          <w:sz w:val="24"/>
        </w:rPr>
        <w:t> </w:t>
      </w:r>
      <w:r>
        <w:rPr>
          <w:sz w:val="24"/>
        </w:rPr>
        <w:t>второй</w:t>
      </w:r>
      <w:r>
        <w:rPr>
          <w:spacing w:val="-2"/>
          <w:sz w:val="24"/>
        </w:rPr>
        <w:t> </w:t>
      </w:r>
      <w:r>
        <w:rPr>
          <w:sz w:val="24"/>
        </w:rPr>
        <w:t>пункта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1:</w:t>
      </w:r>
    </w:p>
    <w:p>
      <w:pPr>
        <w:pStyle w:val="BodyText"/>
        <w:ind w:right="108"/>
      </w:pPr>
      <w:r>
        <w:rPr/>
        <w:t>слова «Изготовитель (заказчик (застройщик)» заменить словами «Изготовитель (импортер, заказчик (застройщик)»;</w:t>
      </w:r>
    </w:p>
    <w:p>
      <w:pPr>
        <w:spacing w:after="0"/>
        <w:sectPr>
          <w:pgSz w:w="11910" w:h="16840"/>
          <w:pgMar w:header="578" w:footer="636" w:top="900" w:bottom="820" w:left="1300" w:right="1020"/>
        </w:sectPr>
      </w:pPr>
    </w:p>
    <w:p>
      <w:pPr>
        <w:pStyle w:val="BodyText"/>
        <w:spacing w:before="80"/>
        <w:ind w:right="104"/>
        <w:jc w:val="left"/>
      </w:pPr>
      <w:r>
        <w:rPr>
          <w:spacing w:val="-2"/>
        </w:rPr>
        <w:t>слова</w:t>
      </w:r>
      <w:r>
        <w:rPr>
          <w:spacing w:val="-15"/>
        </w:rPr>
        <w:t> </w:t>
      </w:r>
      <w:r>
        <w:rPr>
          <w:spacing w:val="-2"/>
        </w:rPr>
        <w:t>«,</w:t>
      </w:r>
      <w:r>
        <w:rPr>
          <w:spacing w:val="-13"/>
        </w:rPr>
        <w:t> </w:t>
      </w:r>
      <w:r>
        <w:rPr>
          <w:spacing w:val="-2"/>
        </w:rPr>
        <w:t>что</w:t>
      </w:r>
      <w:r>
        <w:rPr>
          <w:spacing w:val="-13"/>
        </w:rPr>
        <w:t> </w:t>
      </w:r>
      <w:r>
        <w:rPr>
          <w:spacing w:val="-2"/>
        </w:rPr>
        <w:t>может</w:t>
      </w:r>
      <w:r>
        <w:rPr>
          <w:spacing w:val="-13"/>
        </w:rPr>
        <w:t> </w:t>
      </w:r>
      <w:r>
        <w:rPr>
          <w:spacing w:val="-2"/>
        </w:rPr>
        <w:t>подтверждаться</w:t>
      </w:r>
      <w:r>
        <w:rPr>
          <w:spacing w:val="-13"/>
        </w:rPr>
        <w:t> </w:t>
      </w:r>
      <w:r>
        <w:rPr>
          <w:spacing w:val="-2"/>
        </w:rPr>
        <w:t>данными</w:t>
      </w:r>
      <w:r>
        <w:rPr>
          <w:spacing w:val="-13"/>
        </w:rPr>
        <w:t> </w:t>
      </w:r>
      <w:r>
        <w:rPr>
          <w:spacing w:val="-2"/>
        </w:rPr>
        <w:t>действующей</w:t>
      </w:r>
      <w:r>
        <w:rPr>
          <w:spacing w:val="-13"/>
        </w:rPr>
        <w:t> </w:t>
      </w:r>
      <w:r>
        <w:rPr>
          <w:spacing w:val="-2"/>
        </w:rPr>
        <w:t>системы</w:t>
      </w:r>
      <w:r>
        <w:rPr>
          <w:spacing w:val="-13"/>
        </w:rPr>
        <w:t> </w:t>
      </w:r>
      <w:r>
        <w:rPr>
          <w:spacing w:val="-2"/>
        </w:rPr>
        <w:t>производственного </w:t>
      </w:r>
      <w:r>
        <w:rPr/>
        <w:t>контроля изготовителя» исключить;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2:</w:t>
      </w:r>
    </w:p>
    <w:p>
      <w:pPr>
        <w:pStyle w:val="BodyText"/>
        <w:ind w:left="684" w:firstLine="0"/>
        <w:jc w:val="left"/>
      </w:pP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слово</w:t>
      </w:r>
      <w:r>
        <w:rPr>
          <w:spacing w:val="-2"/>
        </w:rPr>
        <w:t> </w:t>
      </w:r>
      <w:r>
        <w:rPr/>
        <w:t>«составляет»</w:t>
      </w:r>
      <w:r>
        <w:rPr>
          <w:spacing w:val="-1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словом</w:t>
      </w:r>
      <w:r>
        <w:rPr>
          <w:spacing w:val="-1"/>
        </w:rPr>
        <w:t> </w:t>
      </w:r>
      <w:r>
        <w:rPr>
          <w:spacing w:val="-2"/>
        </w:rPr>
        <w:t>«оформляет»;</w:t>
      </w:r>
    </w:p>
    <w:p>
      <w:pPr>
        <w:pStyle w:val="BodyText"/>
        <w:tabs>
          <w:tab w:pos="1011" w:val="left" w:leader="none"/>
          <w:tab w:pos="1775" w:val="left" w:leader="none"/>
          <w:tab w:pos="2674" w:val="left" w:leader="none"/>
          <w:tab w:pos="3437" w:val="left" w:leader="none"/>
          <w:tab w:pos="5472" w:val="left" w:leader="none"/>
          <w:tab w:pos="6783" w:val="left" w:leader="none"/>
          <w:tab w:pos="7125" w:val="left" w:leader="none"/>
          <w:tab w:pos="8584" w:val="left" w:leader="none"/>
        </w:tabs>
        <w:ind w:right="104"/>
        <w:jc w:val="left"/>
      </w:pPr>
      <w:r>
        <w:rPr>
          <w:spacing w:val="-10"/>
        </w:rPr>
        <w:t>в</w:t>
      </w:r>
      <w:r>
        <w:rPr/>
        <w:tab/>
      </w:r>
      <w:r>
        <w:rPr>
          <w:spacing w:val="-4"/>
        </w:rPr>
        <w:t>части</w:t>
      </w:r>
      <w:r>
        <w:rPr/>
        <w:tab/>
      </w:r>
      <w:r>
        <w:rPr>
          <w:spacing w:val="-2"/>
        </w:rPr>
        <w:t>второй</w:t>
      </w:r>
      <w:r>
        <w:rPr/>
        <w:tab/>
      </w:r>
      <w:r>
        <w:rPr>
          <w:spacing w:val="-2"/>
        </w:rPr>
        <w:t>слова</w:t>
      </w:r>
      <w:r>
        <w:rPr/>
        <w:tab/>
      </w:r>
      <w:r>
        <w:rPr>
          <w:spacing w:val="-2"/>
        </w:rPr>
        <w:t>«государственных</w:t>
      </w:r>
      <w:r>
        <w:rPr/>
        <w:tab/>
      </w:r>
      <w:r>
        <w:rPr>
          <w:spacing w:val="-2"/>
        </w:rPr>
        <w:t>стандартов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технических</w:t>
      </w:r>
      <w:r>
        <w:rPr/>
        <w:tab/>
      </w:r>
      <w:r>
        <w:rPr>
          <w:spacing w:val="-4"/>
        </w:rPr>
        <w:t>кодексов </w:t>
      </w:r>
      <w:r>
        <w:rPr>
          <w:spacing w:val="-2"/>
        </w:rPr>
        <w:t>установившейся</w:t>
      </w:r>
      <w:r>
        <w:rPr>
          <w:spacing w:val="-8"/>
        </w:rPr>
        <w:t> </w:t>
      </w:r>
      <w:r>
        <w:rPr>
          <w:spacing w:val="-2"/>
        </w:rPr>
        <w:t>практики»</w:t>
      </w:r>
      <w:r>
        <w:rPr>
          <w:spacing w:val="-9"/>
        </w:rPr>
        <w:t> </w:t>
      </w:r>
      <w:r>
        <w:rPr>
          <w:spacing w:val="-2"/>
        </w:rPr>
        <w:t>заменить</w:t>
      </w:r>
      <w:r>
        <w:rPr>
          <w:spacing w:val="-9"/>
        </w:rPr>
        <w:t> </w:t>
      </w:r>
      <w:r>
        <w:rPr>
          <w:spacing w:val="-2"/>
        </w:rPr>
        <w:t>словами</w:t>
      </w:r>
      <w:r>
        <w:rPr>
          <w:spacing w:val="-10"/>
        </w:rPr>
        <w:t> </w:t>
      </w:r>
      <w:r>
        <w:rPr>
          <w:spacing w:val="-2"/>
        </w:rPr>
        <w:t>«технических</w:t>
      </w:r>
      <w:r>
        <w:rPr>
          <w:spacing w:val="-9"/>
        </w:rPr>
        <w:t> </w:t>
      </w:r>
      <w:r>
        <w:rPr>
          <w:spacing w:val="-2"/>
        </w:rPr>
        <w:t>нормативных</w:t>
      </w:r>
      <w:r>
        <w:rPr>
          <w:spacing w:val="-9"/>
        </w:rPr>
        <w:t> </w:t>
      </w:r>
      <w:r>
        <w:rPr>
          <w:spacing w:val="-2"/>
        </w:rPr>
        <w:t>правовых</w:t>
      </w:r>
      <w:r>
        <w:rPr>
          <w:spacing w:val="-9"/>
        </w:rPr>
        <w:t> </w:t>
      </w:r>
      <w:r>
        <w:rPr>
          <w:spacing w:val="-2"/>
        </w:rPr>
        <w:t>актов»;</w:t>
      </w:r>
    </w:p>
    <w:p>
      <w:pPr>
        <w:pStyle w:val="BodyText"/>
        <w:jc w:val="left"/>
      </w:pPr>
      <w:r>
        <w:rPr/>
        <w:t>в</w:t>
      </w:r>
      <w:r>
        <w:rPr>
          <w:spacing w:val="80"/>
          <w:w w:val="150"/>
        </w:rPr>
        <w:t> </w:t>
      </w:r>
      <w:r>
        <w:rPr/>
        <w:t>части</w:t>
      </w:r>
      <w:r>
        <w:rPr>
          <w:spacing w:val="80"/>
          <w:w w:val="150"/>
        </w:rPr>
        <w:t> </w:t>
      </w:r>
      <w:r>
        <w:rPr/>
        <w:t>третьей</w:t>
      </w:r>
      <w:r>
        <w:rPr>
          <w:spacing w:val="80"/>
          <w:w w:val="150"/>
        </w:rPr>
        <w:t> </w:t>
      </w:r>
      <w:r>
        <w:rPr/>
        <w:t>слова</w:t>
      </w:r>
      <w:r>
        <w:rPr>
          <w:spacing w:val="80"/>
          <w:w w:val="150"/>
        </w:rPr>
        <w:t> </w:t>
      </w:r>
      <w:r>
        <w:rPr/>
        <w:t>«государственные</w:t>
      </w:r>
      <w:r>
        <w:rPr>
          <w:spacing w:val="80"/>
          <w:w w:val="150"/>
        </w:rPr>
        <w:t> </w:t>
      </w:r>
      <w:r>
        <w:rPr/>
        <w:t>стандарты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технические</w:t>
      </w:r>
      <w:r>
        <w:rPr>
          <w:spacing w:val="80"/>
          <w:w w:val="150"/>
        </w:rPr>
        <w:t> </w:t>
      </w:r>
      <w:r>
        <w:rPr/>
        <w:t>кодексы установившейся</w:t>
      </w:r>
      <w:r>
        <w:rPr>
          <w:spacing w:val="-7"/>
        </w:rPr>
        <w:t> </w:t>
      </w:r>
      <w:r>
        <w:rPr/>
        <w:t>практики»</w:t>
      </w:r>
      <w:r>
        <w:rPr>
          <w:spacing w:val="-5"/>
        </w:rPr>
        <w:t> </w:t>
      </w:r>
      <w:r>
        <w:rPr/>
        <w:t>заменить</w:t>
      </w:r>
      <w:r>
        <w:rPr>
          <w:spacing w:val="-5"/>
        </w:rPr>
        <w:t> </w:t>
      </w:r>
      <w:r>
        <w:rPr/>
        <w:t>словами</w:t>
      </w:r>
      <w:r>
        <w:rPr>
          <w:spacing w:val="-6"/>
        </w:rPr>
        <w:t> </w:t>
      </w:r>
      <w:r>
        <w:rPr/>
        <w:t>«технические</w:t>
      </w:r>
      <w:r>
        <w:rPr>
          <w:spacing w:val="-5"/>
        </w:rPr>
        <w:t> </w:t>
      </w:r>
      <w:r>
        <w:rPr/>
        <w:t>нормативные</w:t>
      </w:r>
      <w:r>
        <w:rPr>
          <w:spacing w:val="-5"/>
        </w:rPr>
        <w:t> </w:t>
      </w:r>
      <w:r>
        <w:rPr/>
        <w:t>правовые</w:t>
      </w:r>
      <w:r>
        <w:rPr>
          <w:spacing w:val="-5"/>
        </w:rPr>
        <w:t> </w:t>
      </w:r>
      <w:r>
        <w:rPr>
          <w:spacing w:val="-2"/>
        </w:rPr>
        <w:t>акты»;</w:t>
      </w:r>
    </w:p>
    <w:p>
      <w:pPr>
        <w:pStyle w:val="BodyText"/>
        <w:spacing w:line="275" w:lineRule="exact"/>
        <w:ind w:left="684" w:firstLine="0"/>
        <w:jc w:val="left"/>
      </w:pP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>
          <w:spacing w:val="-2"/>
        </w:rPr>
        <w:t>четвертой:</w:t>
      </w:r>
    </w:p>
    <w:p>
      <w:pPr>
        <w:pStyle w:val="BodyText"/>
        <w:ind w:left="684" w:firstLine="0"/>
      </w:pPr>
      <w:r>
        <w:rPr/>
        <w:t>абзац</w:t>
      </w:r>
      <w:r>
        <w:rPr>
          <w:spacing w:val="-3"/>
        </w:rPr>
        <w:t> </w:t>
      </w:r>
      <w:r>
        <w:rPr/>
        <w:t>шестой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8"/>
      </w:pPr>
      <w:r>
        <w:rPr/>
        <w:t>«документы, подтверждающие наличие разработанной и внедренной системы менеджмента качества, или копию сертификата соответствия системы менеджмента </w:t>
      </w:r>
      <w:r>
        <w:rPr>
          <w:spacing w:val="-2"/>
        </w:rPr>
        <w:t>качества;»;</w:t>
      </w:r>
    </w:p>
    <w:p>
      <w:pPr>
        <w:pStyle w:val="BodyText"/>
        <w:ind w:left="684" w:firstLine="0"/>
      </w:pPr>
      <w:r>
        <w:rPr/>
        <w:t>абзацы</w:t>
      </w:r>
      <w:r>
        <w:rPr>
          <w:spacing w:val="-3"/>
        </w:rPr>
        <w:t> </w:t>
      </w:r>
      <w:r>
        <w:rPr/>
        <w:t>двенадцатый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тринадцатый</w:t>
      </w:r>
      <w:r>
        <w:rPr>
          <w:spacing w:val="-1"/>
        </w:rPr>
        <w:t> </w:t>
      </w:r>
      <w:r>
        <w:rPr/>
        <w:t>изложить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9"/>
      </w:pPr>
      <w:r>
        <w:rPr/>
        <w:t>«протоколы испытаний сварных соединений (для сварных соединений с ненормированной прочностью);</w:t>
      </w:r>
    </w:p>
    <w:p>
      <w:pPr>
        <w:pStyle w:val="BodyText"/>
        <w:ind w:right="107"/>
      </w:pPr>
      <w:r>
        <w:rPr/>
        <w:t>свидетельство об оценке сварочного производства (для сварных соединений с нормированной прочностью);»;</w:t>
      </w:r>
    </w:p>
    <w:p>
      <w:pPr>
        <w:pStyle w:val="BodyText"/>
        <w:ind w:left="684" w:firstLine="0"/>
      </w:pPr>
      <w:r>
        <w:rPr/>
        <w:t>в</w:t>
      </w:r>
      <w:r>
        <w:rPr>
          <w:spacing w:val="-1"/>
        </w:rPr>
        <w:t> </w:t>
      </w:r>
      <w:r>
        <w:rPr/>
        <w:t>абзаце </w:t>
      </w:r>
      <w:r>
        <w:rPr>
          <w:spacing w:val="-2"/>
        </w:rPr>
        <w:t>четырнадцатом:</w:t>
      </w:r>
    </w:p>
    <w:p>
      <w:pPr>
        <w:pStyle w:val="BodyText"/>
        <w:ind w:right="109"/>
      </w:pPr>
      <w:r>
        <w:rPr/>
        <w:t>после слов «работ в строительстве» дополнить абзац словами «в части проведения </w:t>
      </w:r>
      <w:r>
        <w:rPr>
          <w:spacing w:val="-2"/>
        </w:rPr>
        <w:t>испытаний»;</w:t>
      </w:r>
    </w:p>
    <w:p>
      <w:pPr>
        <w:pStyle w:val="BodyText"/>
        <w:ind w:left="684" w:firstLine="0"/>
      </w:pPr>
      <w:r>
        <w:rPr/>
        <w:t>слова</w:t>
      </w:r>
      <w:r>
        <w:rPr>
          <w:spacing w:val="-3"/>
        </w:rPr>
        <w:t> </w:t>
      </w:r>
      <w:r>
        <w:rPr/>
        <w:t>«или</w:t>
      </w:r>
      <w:r>
        <w:rPr>
          <w:spacing w:val="-3"/>
        </w:rPr>
        <w:t> </w:t>
      </w:r>
      <w:r>
        <w:rPr/>
        <w:t>другие</w:t>
      </w:r>
      <w:r>
        <w:rPr>
          <w:spacing w:val="-4"/>
        </w:rPr>
        <w:t> </w:t>
      </w:r>
      <w:r>
        <w:rPr/>
        <w:t>документы»</w:t>
      </w:r>
      <w:r>
        <w:rPr>
          <w:spacing w:val="-2"/>
        </w:rPr>
        <w:t> исключить;</w:t>
      </w:r>
    </w:p>
    <w:p>
      <w:pPr>
        <w:pStyle w:val="BodyText"/>
        <w:ind w:right="108"/>
      </w:pPr>
      <w:r>
        <w:rPr/>
        <w:t>из части шестой слова «, благоустройства, если этот период меньше периода его нормальной эксплуатации» исключить;</w:t>
      </w:r>
    </w:p>
    <w:p>
      <w:pPr>
        <w:pStyle w:val="BodyText"/>
        <w:ind w:left="684" w:firstLine="0"/>
      </w:pPr>
      <w:r>
        <w:rPr/>
        <w:t>из</w:t>
      </w:r>
      <w:r>
        <w:rPr>
          <w:spacing w:val="-3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седьмой</w:t>
      </w:r>
      <w:r>
        <w:rPr>
          <w:spacing w:val="-3"/>
        </w:rPr>
        <w:t> </w:t>
      </w:r>
      <w:r>
        <w:rPr/>
        <w:t>слово</w:t>
      </w:r>
      <w:r>
        <w:rPr>
          <w:spacing w:val="-4"/>
        </w:rPr>
        <w:t> </w:t>
      </w:r>
      <w:r>
        <w:rPr/>
        <w:t>«,</w:t>
      </w:r>
      <w:r>
        <w:rPr>
          <w:spacing w:val="-2"/>
        </w:rPr>
        <w:t> </w:t>
      </w:r>
      <w:r>
        <w:rPr/>
        <w:t>благоустройства»</w:t>
      </w:r>
      <w:r>
        <w:rPr>
          <w:spacing w:val="-2"/>
        </w:rPr>
        <w:t> исключить;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3:</w:t>
      </w:r>
    </w:p>
    <w:p>
      <w:pPr>
        <w:pStyle w:val="BodyText"/>
        <w:ind w:left="684" w:firstLine="0"/>
      </w:pP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слово</w:t>
      </w:r>
      <w:r>
        <w:rPr>
          <w:spacing w:val="-2"/>
        </w:rPr>
        <w:t> </w:t>
      </w:r>
      <w:r>
        <w:rPr/>
        <w:t>«составляет»</w:t>
      </w:r>
      <w:r>
        <w:rPr>
          <w:spacing w:val="-1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словом</w:t>
      </w:r>
      <w:r>
        <w:rPr>
          <w:spacing w:val="-1"/>
        </w:rPr>
        <w:t> </w:t>
      </w:r>
      <w:r>
        <w:rPr>
          <w:spacing w:val="-2"/>
        </w:rPr>
        <w:t>«оформляет»;</w:t>
      </w:r>
    </w:p>
    <w:p>
      <w:pPr>
        <w:pStyle w:val="BodyText"/>
        <w:ind w:right="106"/>
      </w:pPr>
      <w:r>
        <w:rPr/>
        <w:t>в части третьей слова «государственных стандартов и технических кодексов </w:t>
      </w:r>
      <w:r>
        <w:rPr>
          <w:spacing w:val="-2"/>
        </w:rPr>
        <w:t>установившейся</w:t>
      </w:r>
      <w:r>
        <w:rPr>
          <w:spacing w:val="-8"/>
        </w:rPr>
        <w:t> </w:t>
      </w:r>
      <w:r>
        <w:rPr>
          <w:spacing w:val="-2"/>
        </w:rPr>
        <w:t>практики»</w:t>
      </w:r>
      <w:r>
        <w:rPr>
          <w:spacing w:val="-9"/>
        </w:rPr>
        <w:t> </w:t>
      </w:r>
      <w:r>
        <w:rPr>
          <w:spacing w:val="-2"/>
        </w:rPr>
        <w:t>заменить</w:t>
      </w:r>
      <w:r>
        <w:rPr>
          <w:spacing w:val="-9"/>
        </w:rPr>
        <w:t> </w:t>
      </w:r>
      <w:r>
        <w:rPr>
          <w:spacing w:val="-2"/>
        </w:rPr>
        <w:t>словами</w:t>
      </w:r>
      <w:r>
        <w:rPr>
          <w:spacing w:val="-10"/>
        </w:rPr>
        <w:t> </w:t>
      </w:r>
      <w:r>
        <w:rPr>
          <w:spacing w:val="-2"/>
        </w:rPr>
        <w:t>«технических</w:t>
      </w:r>
      <w:r>
        <w:rPr>
          <w:spacing w:val="-9"/>
        </w:rPr>
        <w:t> </w:t>
      </w:r>
      <w:r>
        <w:rPr>
          <w:spacing w:val="-2"/>
        </w:rPr>
        <w:t>нормативных</w:t>
      </w:r>
      <w:r>
        <w:rPr>
          <w:spacing w:val="-9"/>
        </w:rPr>
        <w:t> </w:t>
      </w:r>
      <w:r>
        <w:rPr>
          <w:spacing w:val="-2"/>
        </w:rPr>
        <w:t>правовых</w:t>
      </w:r>
      <w:r>
        <w:rPr>
          <w:spacing w:val="-9"/>
        </w:rPr>
        <w:t> </w:t>
      </w:r>
      <w:r>
        <w:rPr>
          <w:spacing w:val="-2"/>
        </w:rPr>
        <w:t>актов»;</w:t>
      </w:r>
    </w:p>
    <w:p>
      <w:pPr>
        <w:pStyle w:val="BodyText"/>
        <w:ind w:left="684" w:firstLine="0"/>
      </w:pP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>
          <w:spacing w:val="-2"/>
        </w:rPr>
        <w:t>четвертой:</w:t>
      </w:r>
    </w:p>
    <w:p>
      <w:pPr>
        <w:pStyle w:val="BodyText"/>
        <w:ind w:right="107"/>
      </w:pPr>
      <w:r>
        <w:rPr/>
        <w:t>в абзаце втором слова «государственных стандартов и технических кодексов </w:t>
      </w:r>
      <w:r>
        <w:rPr>
          <w:spacing w:val="-2"/>
        </w:rPr>
        <w:t>установившейся</w:t>
      </w:r>
      <w:r>
        <w:rPr>
          <w:spacing w:val="-8"/>
        </w:rPr>
        <w:t> </w:t>
      </w:r>
      <w:r>
        <w:rPr>
          <w:spacing w:val="-2"/>
        </w:rPr>
        <w:t>практики»</w:t>
      </w:r>
      <w:r>
        <w:rPr>
          <w:spacing w:val="-9"/>
        </w:rPr>
        <w:t> </w:t>
      </w:r>
      <w:r>
        <w:rPr>
          <w:spacing w:val="-2"/>
        </w:rPr>
        <w:t>заменить</w:t>
      </w:r>
      <w:r>
        <w:rPr>
          <w:spacing w:val="-9"/>
        </w:rPr>
        <w:t> </w:t>
      </w:r>
      <w:r>
        <w:rPr>
          <w:spacing w:val="-2"/>
        </w:rPr>
        <w:t>словами</w:t>
      </w:r>
      <w:r>
        <w:rPr>
          <w:spacing w:val="-10"/>
        </w:rPr>
        <w:t> </w:t>
      </w:r>
      <w:r>
        <w:rPr>
          <w:spacing w:val="-2"/>
        </w:rPr>
        <w:t>«технических</w:t>
      </w:r>
      <w:r>
        <w:rPr>
          <w:spacing w:val="-9"/>
        </w:rPr>
        <w:t> </w:t>
      </w:r>
      <w:r>
        <w:rPr>
          <w:spacing w:val="-2"/>
        </w:rPr>
        <w:t>нормативных</w:t>
      </w:r>
      <w:r>
        <w:rPr>
          <w:spacing w:val="-9"/>
        </w:rPr>
        <w:t> </w:t>
      </w:r>
      <w:r>
        <w:rPr>
          <w:spacing w:val="-2"/>
        </w:rPr>
        <w:t>правовых</w:t>
      </w:r>
      <w:r>
        <w:rPr>
          <w:spacing w:val="-9"/>
        </w:rPr>
        <w:t> </w:t>
      </w:r>
      <w:r>
        <w:rPr>
          <w:spacing w:val="-2"/>
        </w:rPr>
        <w:t>актов»;</w:t>
      </w:r>
    </w:p>
    <w:p>
      <w:pPr>
        <w:pStyle w:val="BodyText"/>
        <w:ind w:left="684" w:firstLine="0"/>
      </w:pPr>
      <w:r>
        <w:rPr/>
        <w:t>абзац</w:t>
      </w:r>
      <w:r>
        <w:rPr>
          <w:spacing w:val="-7"/>
        </w:rPr>
        <w:t> </w:t>
      </w:r>
      <w:r>
        <w:rPr/>
        <w:t>пятый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4"/>
        </w:rPr>
        <w:t> </w:t>
      </w:r>
      <w:r>
        <w:rPr>
          <w:spacing w:val="-2"/>
        </w:rPr>
        <w:t>редакции:</w:t>
      </w:r>
    </w:p>
    <w:p>
      <w:pPr>
        <w:pStyle w:val="BodyText"/>
        <w:ind w:right="107"/>
      </w:pPr>
      <w:r>
        <w:rPr/>
        <w:t>«документы, подтверждающие наличие разработанной и внедренной системы </w:t>
      </w:r>
      <w:r>
        <w:rPr>
          <w:spacing w:val="-6"/>
        </w:rPr>
        <w:t>менеджмента качества, или копию сертификата соответствия системы менеджмента</w:t>
      </w:r>
      <w:r>
        <w:rPr>
          <w:spacing w:val="-7"/>
        </w:rPr>
        <w:t> </w:t>
      </w:r>
      <w:r>
        <w:rPr>
          <w:spacing w:val="-6"/>
        </w:rPr>
        <w:t>качества.»;</w:t>
      </w:r>
    </w:p>
    <w:p>
      <w:pPr>
        <w:pStyle w:val="BodyText"/>
        <w:ind w:left="684" w:firstLine="0"/>
      </w:pPr>
      <w:r>
        <w:rPr/>
        <w:t>после</w:t>
      </w:r>
      <w:r>
        <w:rPr>
          <w:spacing w:val="-5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четвертой</w:t>
      </w:r>
      <w:r>
        <w:rPr>
          <w:spacing w:val="-2"/>
        </w:rPr>
        <w:t> </w:t>
      </w:r>
      <w:r>
        <w:rPr/>
        <w:t>дополнить</w:t>
      </w:r>
      <w:r>
        <w:rPr>
          <w:spacing w:val="-3"/>
        </w:rPr>
        <w:t> </w:t>
      </w:r>
      <w:r>
        <w:rPr/>
        <w:t>пункт</w:t>
      </w:r>
      <w:r>
        <w:rPr>
          <w:spacing w:val="-3"/>
        </w:rPr>
        <w:t> </w:t>
      </w:r>
      <w:r>
        <w:rPr/>
        <w:t>частью</w:t>
      </w:r>
      <w:r>
        <w:rPr>
          <w:spacing w:val="-2"/>
        </w:rPr>
        <w:t> </w:t>
      </w:r>
      <w:r>
        <w:rPr/>
        <w:t>следующего</w:t>
      </w:r>
      <w:r>
        <w:rPr>
          <w:spacing w:val="-3"/>
        </w:rPr>
        <w:t> </w:t>
      </w:r>
      <w:r>
        <w:rPr>
          <w:spacing w:val="-2"/>
        </w:rPr>
        <w:t>содержания:</w:t>
      </w:r>
    </w:p>
    <w:p>
      <w:pPr>
        <w:pStyle w:val="BodyText"/>
        <w:ind w:right="107"/>
      </w:pPr>
      <w:r>
        <w:rPr/>
        <w:t>«Декларация о соответствии проектной документации действительна до оформления декларации о соответствии проектной документации на реконструкцию, капитальный ремонт, реставрацию сооружения.»;</w:t>
      </w:r>
    </w:p>
    <w:p>
      <w:pPr>
        <w:pStyle w:val="BodyText"/>
        <w:ind w:left="684" w:firstLine="0"/>
      </w:pPr>
      <w:r>
        <w:rPr/>
        <w:t>часть</w:t>
      </w:r>
      <w:r>
        <w:rPr>
          <w:spacing w:val="-2"/>
        </w:rPr>
        <w:t> </w:t>
      </w:r>
      <w:r>
        <w:rPr/>
        <w:t>пятую</w:t>
      </w:r>
      <w:r>
        <w:rPr>
          <w:spacing w:val="-2"/>
        </w:rPr>
        <w:t> </w:t>
      </w:r>
      <w:r>
        <w:rPr/>
        <w:t>считать</w:t>
      </w:r>
      <w:r>
        <w:rPr>
          <w:spacing w:val="-2"/>
        </w:rPr>
        <w:t> </w:t>
      </w:r>
      <w:r>
        <w:rPr/>
        <w:t>частью</w:t>
      </w:r>
      <w:r>
        <w:rPr>
          <w:spacing w:val="-1"/>
        </w:rPr>
        <w:t> </w:t>
      </w:r>
      <w:r>
        <w:rPr>
          <w:spacing w:val="-2"/>
        </w:rPr>
        <w:t>шестой;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4:</w:t>
      </w:r>
    </w:p>
    <w:p>
      <w:pPr>
        <w:pStyle w:val="BodyText"/>
        <w:ind w:left="684" w:firstLine="0"/>
      </w:pP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>
          <w:spacing w:val="-2"/>
        </w:rPr>
        <w:t>третьей:</w:t>
      </w:r>
    </w:p>
    <w:p>
      <w:pPr>
        <w:pStyle w:val="BodyText"/>
        <w:ind w:left="684" w:firstLine="0"/>
      </w:pPr>
      <w:r>
        <w:rPr/>
        <w:t>в</w:t>
      </w:r>
      <w:r>
        <w:rPr>
          <w:spacing w:val="61"/>
        </w:rPr>
        <w:t>  </w:t>
      </w:r>
      <w:r>
        <w:rPr/>
        <w:t>абзаце</w:t>
      </w:r>
      <w:r>
        <w:rPr>
          <w:spacing w:val="62"/>
        </w:rPr>
        <w:t>  </w:t>
      </w:r>
      <w:r>
        <w:rPr/>
        <w:t>третьем</w:t>
      </w:r>
      <w:r>
        <w:rPr>
          <w:spacing w:val="62"/>
        </w:rPr>
        <w:t>  </w:t>
      </w:r>
      <w:r>
        <w:rPr/>
        <w:t>слова</w:t>
      </w:r>
      <w:r>
        <w:rPr>
          <w:spacing w:val="62"/>
        </w:rPr>
        <w:t>  </w:t>
      </w:r>
      <w:r>
        <w:rPr/>
        <w:t>«государственных</w:t>
      </w:r>
      <w:r>
        <w:rPr>
          <w:spacing w:val="62"/>
        </w:rPr>
        <w:t>  </w:t>
      </w:r>
      <w:r>
        <w:rPr/>
        <w:t>стандартов»</w:t>
      </w:r>
      <w:r>
        <w:rPr>
          <w:spacing w:val="62"/>
        </w:rPr>
        <w:t>  </w:t>
      </w:r>
      <w:r>
        <w:rPr/>
        <w:t>заменить</w:t>
      </w:r>
      <w:r>
        <w:rPr>
          <w:spacing w:val="61"/>
        </w:rPr>
        <w:t>  </w:t>
      </w:r>
      <w:r>
        <w:rPr>
          <w:spacing w:val="-2"/>
        </w:rPr>
        <w:t>словами</w:t>
      </w:r>
    </w:p>
    <w:p>
      <w:pPr>
        <w:pStyle w:val="BodyText"/>
        <w:ind w:left="684" w:right="4764" w:hanging="568"/>
      </w:pPr>
      <w:r>
        <w:rPr/>
        <w:t>«технических</w:t>
      </w:r>
      <w:r>
        <w:rPr>
          <w:spacing w:val="-11"/>
        </w:rPr>
        <w:t> </w:t>
      </w:r>
      <w:r>
        <w:rPr/>
        <w:t>нормативных</w:t>
      </w:r>
      <w:r>
        <w:rPr>
          <w:spacing w:val="-11"/>
        </w:rPr>
        <w:t> </w:t>
      </w:r>
      <w:r>
        <w:rPr/>
        <w:t>правовых</w:t>
      </w:r>
      <w:r>
        <w:rPr>
          <w:spacing w:val="-11"/>
        </w:rPr>
        <w:t> </w:t>
      </w:r>
      <w:r>
        <w:rPr/>
        <w:t>актов»; в абзаце четвертом:</w:t>
      </w:r>
    </w:p>
    <w:p>
      <w:pPr>
        <w:pStyle w:val="BodyText"/>
        <w:spacing w:before="1"/>
        <w:ind w:right="107"/>
      </w:pPr>
      <w:r>
        <w:rPr/>
        <w:t>после слов «производственного контроля» дополнить абзац словами «в части проведения испытаний»;</w:t>
      </w:r>
    </w:p>
    <w:p>
      <w:pPr>
        <w:pStyle w:val="BodyText"/>
        <w:ind w:left="684" w:firstLine="0"/>
      </w:pPr>
      <w:r>
        <w:rPr/>
        <w:t>слова</w:t>
      </w:r>
      <w:r>
        <w:rPr>
          <w:spacing w:val="-2"/>
        </w:rPr>
        <w:t> </w:t>
      </w:r>
      <w:r>
        <w:rPr/>
        <w:t>«и</w:t>
      </w:r>
      <w:r>
        <w:rPr>
          <w:spacing w:val="-3"/>
        </w:rPr>
        <w:t> </w:t>
      </w:r>
      <w:r>
        <w:rPr/>
        <w:t>иные</w:t>
      </w:r>
      <w:r>
        <w:rPr>
          <w:spacing w:val="-2"/>
        </w:rPr>
        <w:t> </w:t>
      </w:r>
      <w:r>
        <w:rPr/>
        <w:t>документы»</w:t>
      </w:r>
      <w:r>
        <w:rPr>
          <w:spacing w:val="-1"/>
        </w:rPr>
        <w:t> </w:t>
      </w:r>
      <w:r>
        <w:rPr>
          <w:spacing w:val="-2"/>
        </w:rPr>
        <w:t>исключить;</w:t>
      </w:r>
    </w:p>
    <w:p>
      <w:pPr>
        <w:pStyle w:val="BodyText"/>
        <w:ind w:left="684" w:firstLine="0"/>
      </w:pPr>
      <w:r>
        <w:rPr/>
        <w:t>абзац</w:t>
      </w:r>
      <w:r>
        <w:rPr>
          <w:spacing w:val="-7"/>
        </w:rPr>
        <w:t> </w:t>
      </w:r>
      <w:r>
        <w:rPr/>
        <w:t>пятый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4"/>
        </w:rPr>
        <w:t> </w:t>
      </w:r>
      <w:r>
        <w:rPr>
          <w:spacing w:val="-2"/>
        </w:rPr>
        <w:t>редакции:</w:t>
      </w:r>
    </w:p>
    <w:p>
      <w:pPr>
        <w:pStyle w:val="BodyText"/>
        <w:ind w:right="108"/>
      </w:pPr>
      <w:r>
        <w:rPr/>
        <w:t>«документы, подтверждающие наличие разработанной и внедренной системы менеджмента качества, или копию сертификата соответствия системы менеджмента </w:t>
      </w:r>
      <w:r>
        <w:rPr>
          <w:spacing w:val="-2"/>
        </w:rPr>
        <w:t>качества;»;</w:t>
      </w:r>
    </w:p>
    <w:p>
      <w:pPr>
        <w:spacing w:after="0"/>
        <w:sectPr>
          <w:pgSz w:w="11910" w:h="16840"/>
          <w:pgMar w:header="578" w:footer="636" w:top="900" w:bottom="820" w:left="1300" w:right="1020"/>
        </w:sectPr>
      </w:pPr>
    </w:p>
    <w:p>
      <w:pPr>
        <w:pStyle w:val="BodyText"/>
        <w:spacing w:before="80"/>
        <w:ind w:left="684" w:firstLine="0"/>
      </w:pPr>
      <w:r>
        <w:rPr/>
        <w:t>дополнить</w:t>
      </w:r>
      <w:r>
        <w:rPr>
          <w:spacing w:val="-7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абзацами</w:t>
      </w:r>
      <w:r>
        <w:rPr>
          <w:spacing w:val="-4"/>
        </w:rPr>
        <w:t> </w:t>
      </w:r>
      <w:r>
        <w:rPr/>
        <w:t>пятнадцатым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шестнадцатым</w:t>
      </w:r>
      <w:r>
        <w:rPr>
          <w:spacing w:val="-3"/>
        </w:rPr>
        <w:t> </w:t>
      </w:r>
      <w:r>
        <w:rPr/>
        <w:t>следующего</w:t>
      </w:r>
      <w:r>
        <w:rPr>
          <w:spacing w:val="-4"/>
        </w:rPr>
        <w:t> </w:t>
      </w:r>
      <w:r>
        <w:rPr>
          <w:spacing w:val="-2"/>
        </w:rPr>
        <w:t>содержания:</w:t>
      </w:r>
    </w:p>
    <w:p>
      <w:pPr>
        <w:pStyle w:val="BodyText"/>
        <w:ind w:right="109"/>
      </w:pPr>
      <w:r>
        <w:rPr/>
        <w:t>«протоколы испытаний сварных соединений (для сварных соединений с ненормированной прочностью);</w:t>
      </w:r>
    </w:p>
    <w:p>
      <w:pPr>
        <w:pStyle w:val="BodyText"/>
        <w:ind w:right="107"/>
      </w:pPr>
      <w:r>
        <w:rPr/>
        <w:t>свидетельство об оценке сварочного производства (для сварных соединений с нормированной прочностью).»;</w:t>
      </w:r>
    </w:p>
    <w:p>
      <w:pPr>
        <w:pStyle w:val="BodyText"/>
        <w:ind w:left="684" w:firstLine="0"/>
      </w:pPr>
      <w:r>
        <w:rPr/>
        <w:t>часть</w:t>
      </w:r>
      <w:r>
        <w:rPr>
          <w:spacing w:val="-3"/>
        </w:rPr>
        <w:t> </w:t>
      </w:r>
      <w:r>
        <w:rPr/>
        <w:t>четвертую</w:t>
      </w:r>
      <w:r>
        <w:rPr>
          <w:spacing w:val="-2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7"/>
      </w:pPr>
      <w:r>
        <w:rPr/>
        <w:t>«Исполнитель работ в строительстве должен передать комплект технической документации заказчику (застройщику) или его уполномоченному представителю. Комплект технической документации хранится у заказчика (застройщика) или его уполномоченного представителя до оформления комплекта технической документации на реконструкцию, капитальный ремонт, реставрацию сооружения и представляется органам государственного надзора по их требованию.»;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75" w:lineRule="exact" w:before="0" w:after="0"/>
        <w:ind w:left="1284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5:</w:t>
      </w:r>
    </w:p>
    <w:p>
      <w:pPr>
        <w:pStyle w:val="BodyText"/>
        <w:ind w:left="684" w:firstLine="0"/>
      </w:pPr>
      <w:r>
        <w:rPr/>
        <w:t>часть</w:t>
      </w:r>
      <w:r>
        <w:rPr>
          <w:spacing w:val="-3"/>
        </w:rPr>
        <w:t> </w:t>
      </w:r>
      <w:r>
        <w:rPr/>
        <w:t>первую</w:t>
      </w:r>
      <w:r>
        <w:rPr>
          <w:spacing w:val="-3"/>
        </w:rPr>
        <w:t> </w:t>
      </w:r>
      <w:r>
        <w:rPr/>
        <w:t>изложить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7"/>
      </w:pPr>
      <w:r>
        <w:rPr/>
        <w:t>«5.</w:t>
      </w:r>
      <w:r>
        <w:rPr>
          <w:spacing w:val="-2"/>
        </w:rPr>
        <w:t> </w:t>
      </w:r>
      <w:r>
        <w:rPr/>
        <w:t>Изготовитель (импортер) или его уполномоченный представитель в части строительных материалов и изделий, указанных в приложении к настоящему техническому регламенту, получает сертификат соответствия или оформляет декларацию о соответствии на основании технической оценки пригодности строительных материалов</w:t>
      </w:r>
      <w:r>
        <w:rPr>
          <w:spacing w:val="40"/>
        </w:rPr>
        <w:t> </w:t>
      </w:r>
      <w:r>
        <w:rPr/>
        <w:t>и</w:t>
      </w:r>
      <w:r>
        <w:rPr>
          <w:spacing w:val="-4"/>
        </w:rPr>
        <w:t> </w:t>
      </w:r>
      <w:r>
        <w:rPr/>
        <w:t>изделий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маркирует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знаком</w:t>
      </w:r>
      <w:r>
        <w:rPr>
          <w:spacing w:val="-3"/>
        </w:rPr>
        <w:t> </w:t>
      </w:r>
      <w:r>
        <w:rPr/>
        <w:t>соответствия</w:t>
      </w:r>
      <w:r>
        <w:rPr>
          <w:spacing w:val="-4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статье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технического </w:t>
      </w:r>
      <w:r>
        <w:rPr>
          <w:spacing w:val="-2"/>
        </w:rPr>
        <w:t>регламента.»;</w:t>
      </w:r>
    </w:p>
    <w:p>
      <w:pPr>
        <w:pStyle w:val="BodyText"/>
        <w:ind w:left="684" w:firstLine="0"/>
      </w:pPr>
      <w:r>
        <w:rPr/>
        <w:t>после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дополнить</w:t>
      </w:r>
      <w:r>
        <w:rPr>
          <w:spacing w:val="-3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частями</w:t>
      </w:r>
      <w:r>
        <w:rPr>
          <w:spacing w:val="-2"/>
        </w:rPr>
        <w:t> </w:t>
      </w:r>
      <w:r>
        <w:rPr/>
        <w:t>следующего</w:t>
      </w:r>
      <w:r>
        <w:rPr>
          <w:spacing w:val="-2"/>
        </w:rPr>
        <w:t> содержания:</w:t>
      </w:r>
    </w:p>
    <w:p>
      <w:pPr>
        <w:pStyle w:val="BodyText"/>
        <w:ind w:right="107"/>
      </w:pPr>
      <w:r>
        <w:rPr/>
        <w:t>«Подтверждение соответствия в форме декларирования соответствия на основании технической оценки пригодности строительных материалов и изделий (систем), свойства</w:t>
      </w:r>
      <w:r>
        <w:rPr>
          <w:spacing w:val="40"/>
        </w:rPr>
        <w:t> </w:t>
      </w:r>
      <w:r>
        <w:rPr/>
        <w:t>и условия применения которых влияют на обеспечение безопасности сооружений, строительных конструкций, их частей и элементов внутренних инженерных систем для жизни и здоровья людей, имущества и окружающей среды, осуществляется:</w:t>
      </w:r>
    </w:p>
    <w:p>
      <w:pPr>
        <w:pStyle w:val="BodyText"/>
        <w:ind w:right="103"/>
      </w:pPr>
      <w:r>
        <w:rPr/>
        <w:t>при отсутствии государственных (межгосударственных) стандартов, введенных в </w:t>
      </w:r>
      <w:r>
        <w:rPr>
          <w:spacing w:val="-2"/>
        </w:rPr>
        <w:t>действие</w:t>
      </w:r>
      <w:r>
        <w:rPr>
          <w:spacing w:val="-13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территории</w:t>
      </w:r>
      <w:r>
        <w:rPr>
          <w:spacing w:val="-13"/>
        </w:rPr>
        <w:t> </w:t>
      </w:r>
      <w:r>
        <w:rPr>
          <w:spacing w:val="-2"/>
        </w:rPr>
        <w:t>Республики</w:t>
      </w:r>
      <w:r>
        <w:rPr>
          <w:spacing w:val="-13"/>
        </w:rPr>
        <w:t> </w:t>
      </w:r>
      <w:r>
        <w:rPr>
          <w:spacing w:val="-2"/>
        </w:rPr>
        <w:t>Беларусь,</w:t>
      </w:r>
      <w:r>
        <w:rPr>
          <w:spacing w:val="-13"/>
        </w:rPr>
        <w:t> </w:t>
      </w:r>
      <w:r>
        <w:rPr>
          <w:spacing w:val="-2"/>
        </w:rPr>
        <w:t>устанавливающих</w:t>
      </w:r>
      <w:r>
        <w:rPr>
          <w:spacing w:val="-13"/>
        </w:rPr>
        <w:t> </w:t>
      </w:r>
      <w:r>
        <w:rPr>
          <w:spacing w:val="-2"/>
        </w:rPr>
        <w:t>требования</w:t>
      </w:r>
      <w:r>
        <w:rPr>
          <w:spacing w:val="-13"/>
        </w:rPr>
        <w:t> </w:t>
      </w:r>
      <w:r>
        <w:rPr>
          <w:spacing w:val="-2"/>
        </w:rPr>
        <w:t>к</w:t>
      </w:r>
      <w:r>
        <w:rPr>
          <w:spacing w:val="-13"/>
        </w:rPr>
        <w:t> </w:t>
      </w:r>
      <w:r>
        <w:rPr>
          <w:spacing w:val="-2"/>
        </w:rPr>
        <w:t>строительным </w:t>
      </w:r>
      <w:r>
        <w:rPr>
          <w:spacing w:val="-4"/>
        </w:rPr>
        <w:t>материалам</w:t>
      </w:r>
      <w:r>
        <w:rPr>
          <w:spacing w:val="-9"/>
        </w:rPr>
        <w:t> </w:t>
      </w:r>
      <w:r>
        <w:rPr>
          <w:spacing w:val="-4"/>
        </w:rPr>
        <w:t>и</w:t>
      </w:r>
      <w:r>
        <w:rPr>
          <w:spacing w:val="-8"/>
        </w:rPr>
        <w:t> </w:t>
      </w:r>
      <w:r>
        <w:rPr>
          <w:spacing w:val="-4"/>
        </w:rPr>
        <w:t>изделиям</w:t>
      </w:r>
      <w:r>
        <w:rPr>
          <w:spacing w:val="-7"/>
        </w:rPr>
        <w:t> </w:t>
      </w:r>
      <w:r>
        <w:rPr>
          <w:spacing w:val="-4"/>
        </w:rPr>
        <w:t>(системам),</w:t>
      </w:r>
      <w:r>
        <w:rPr>
          <w:spacing w:val="-7"/>
        </w:rPr>
        <w:t> </w:t>
      </w:r>
      <w:r>
        <w:rPr>
          <w:spacing w:val="-4"/>
        </w:rPr>
        <w:t>либо</w:t>
      </w:r>
      <w:r>
        <w:rPr>
          <w:spacing w:val="-7"/>
        </w:rPr>
        <w:t> </w:t>
      </w:r>
      <w:r>
        <w:rPr>
          <w:spacing w:val="-4"/>
        </w:rPr>
        <w:t>в</w:t>
      </w:r>
      <w:r>
        <w:rPr>
          <w:spacing w:val="-8"/>
        </w:rPr>
        <w:t> </w:t>
      </w:r>
      <w:r>
        <w:rPr>
          <w:spacing w:val="-4"/>
        </w:rPr>
        <w:t>случае</w:t>
      </w:r>
      <w:r>
        <w:rPr>
          <w:spacing w:val="-8"/>
        </w:rPr>
        <w:t> </w:t>
      </w:r>
      <w:r>
        <w:rPr>
          <w:spacing w:val="-4"/>
        </w:rPr>
        <w:t>изготовления</w:t>
      </w:r>
      <w:r>
        <w:rPr>
          <w:spacing w:val="-7"/>
        </w:rPr>
        <w:t> </w:t>
      </w:r>
      <w:r>
        <w:rPr>
          <w:spacing w:val="-4"/>
        </w:rPr>
        <w:t>их</w:t>
      </w:r>
      <w:r>
        <w:rPr>
          <w:spacing w:val="-7"/>
        </w:rPr>
        <w:t> </w:t>
      </w:r>
      <w:r>
        <w:rPr>
          <w:spacing w:val="-4"/>
        </w:rPr>
        <w:t>по</w:t>
      </w:r>
      <w:r>
        <w:rPr>
          <w:spacing w:val="-7"/>
        </w:rPr>
        <w:t> </w:t>
      </w:r>
      <w:r>
        <w:rPr>
          <w:spacing w:val="-4"/>
        </w:rPr>
        <w:t>зарубежным</w:t>
      </w:r>
      <w:r>
        <w:rPr>
          <w:spacing w:val="-7"/>
        </w:rPr>
        <w:t> </w:t>
      </w:r>
      <w:r>
        <w:rPr>
          <w:spacing w:val="-4"/>
        </w:rPr>
        <w:t>нормам;</w:t>
      </w:r>
    </w:p>
    <w:p>
      <w:pPr>
        <w:pStyle w:val="BodyText"/>
        <w:ind w:right="107"/>
      </w:pPr>
      <w:r>
        <w:rPr/>
        <w:t>в отношении строительных материалов и изделий (систем), вновь разрабатываемых или модернизированных, изготавливаемых по техническим условиям, свойства и условия применения которых полностью или частично не регламентированы государственными (межгосударственными) стандартами, введенными в действие на территории Республики Беларусь, либо отличаются от их требований.</w:t>
      </w:r>
    </w:p>
    <w:p>
      <w:pPr>
        <w:pStyle w:val="BodyText"/>
        <w:ind w:right="108"/>
      </w:pPr>
      <w:r>
        <w:rPr/>
        <w:t>Строительные материалы и изделия, применяемые при строительстве сооружений,</w:t>
      </w:r>
      <w:r>
        <w:rPr>
          <w:spacing w:val="40"/>
        </w:rPr>
        <w:t> </w:t>
      </w:r>
      <w:r>
        <w:rPr/>
        <w:t>на которые не распространяется настоящий технический регламент, не подлежат обязательному подтверждению соответствия.»;</w:t>
      </w:r>
    </w:p>
    <w:p>
      <w:pPr>
        <w:pStyle w:val="BodyText"/>
        <w:ind w:left="684" w:right="4702" w:firstLine="0"/>
        <w:jc w:val="left"/>
      </w:pPr>
      <w:r>
        <w:rPr/>
        <w:t>часть</w:t>
      </w:r>
      <w:r>
        <w:rPr>
          <w:spacing w:val="-9"/>
        </w:rPr>
        <w:t> </w:t>
      </w:r>
      <w:r>
        <w:rPr/>
        <w:t>вторую</w:t>
      </w:r>
      <w:r>
        <w:rPr>
          <w:spacing w:val="-9"/>
        </w:rPr>
        <w:t> </w:t>
      </w:r>
      <w:r>
        <w:rPr/>
        <w:t>считать</w:t>
      </w:r>
      <w:r>
        <w:rPr>
          <w:spacing w:val="-9"/>
        </w:rPr>
        <w:t> </w:t>
      </w:r>
      <w:r>
        <w:rPr/>
        <w:t>частью</w:t>
      </w:r>
      <w:r>
        <w:rPr>
          <w:spacing w:val="-9"/>
        </w:rPr>
        <w:t> </w:t>
      </w:r>
      <w:r>
        <w:rPr/>
        <w:t>четвертой; в части четвертой:</w:t>
      </w:r>
    </w:p>
    <w:p>
      <w:pPr>
        <w:pStyle w:val="BodyText"/>
        <w:ind w:left="684" w:firstLine="0"/>
        <w:jc w:val="left"/>
      </w:pPr>
      <w:r>
        <w:rPr/>
        <w:t>из</w:t>
      </w:r>
      <w:r>
        <w:rPr>
          <w:spacing w:val="-4"/>
        </w:rPr>
        <w:t> </w:t>
      </w:r>
      <w:r>
        <w:rPr/>
        <w:t>абзаца</w:t>
      </w:r>
      <w:r>
        <w:rPr>
          <w:spacing w:val="-4"/>
        </w:rPr>
        <w:t> </w:t>
      </w:r>
      <w:r>
        <w:rPr/>
        <w:t>второго</w:t>
      </w:r>
      <w:r>
        <w:rPr>
          <w:spacing w:val="-4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«(при</w:t>
      </w:r>
      <w:r>
        <w:rPr>
          <w:spacing w:val="-4"/>
        </w:rPr>
        <w:t> </w:t>
      </w:r>
      <w:r>
        <w:rPr/>
        <w:t>необходимости)»</w:t>
      </w:r>
      <w:r>
        <w:rPr>
          <w:spacing w:val="-4"/>
        </w:rPr>
        <w:t> </w:t>
      </w:r>
      <w:r>
        <w:rPr>
          <w:spacing w:val="-2"/>
        </w:rPr>
        <w:t>исключить;</w:t>
      </w:r>
    </w:p>
    <w:p>
      <w:pPr>
        <w:pStyle w:val="BodyText"/>
        <w:ind w:left="684" w:firstLine="0"/>
        <w:jc w:val="left"/>
      </w:pPr>
      <w:r>
        <w:rPr/>
        <w:t>абзац</w:t>
      </w:r>
      <w:r>
        <w:rPr>
          <w:spacing w:val="-4"/>
        </w:rPr>
        <w:t> </w:t>
      </w:r>
      <w:r>
        <w:rPr/>
        <w:t>третий</w:t>
      </w:r>
      <w:r>
        <w:rPr>
          <w:spacing w:val="-3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«конструкторской</w:t>
      </w:r>
      <w:r>
        <w:rPr>
          <w:spacing w:val="-4"/>
        </w:rPr>
        <w:t> </w:t>
      </w:r>
      <w:r>
        <w:rPr/>
        <w:t>и»</w:t>
      </w:r>
      <w:r>
        <w:rPr>
          <w:spacing w:val="-2"/>
        </w:rPr>
        <w:t> </w:t>
      </w:r>
      <w:r>
        <w:rPr/>
        <w:t>дополнить</w:t>
      </w:r>
      <w:r>
        <w:rPr>
          <w:spacing w:val="-4"/>
        </w:rPr>
        <w:t> </w:t>
      </w:r>
      <w:r>
        <w:rPr/>
        <w:t>словом</w:t>
      </w:r>
      <w:r>
        <w:rPr>
          <w:spacing w:val="-2"/>
        </w:rPr>
        <w:t> «(или)»;</w:t>
      </w:r>
    </w:p>
    <w:p>
      <w:pPr>
        <w:pStyle w:val="BodyText"/>
        <w:ind w:left="684" w:firstLine="0"/>
        <w:jc w:val="left"/>
      </w:pPr>
      <w:r>
        <w:rPr/>
        <w:t>абзацы</w:t>
      </w:r>
      <w:r>
        <w:rPr>
          <w:spacing w:val="-3"/>
        </w:rPr>
        <w:t> </w:t>
      </w:r>
      <w:r>
        <w:rPr/>
        <w:t>четвертый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пятый</w:t>
      </w:r>
      <w:r>
        <w:rPr>
          <w:spacing w:val="-2"/>
        </w:rPr>
        <w:t> исключить;</w:t>
      </w:r>
    </w:p>
    <w:p>
      <w:pPr>
        <w:pStyle w:val="BodyText"/>
        <w:ind w:left="684" w:firstLine="0"/>
        <w:jc w:val="left"/>
      </w:pPr>
      <w:r>
        <w:rPr/>
        <w:t>абзацы</w:t>
      </w:r>
      <w:r>
        <w:rPr>
          <w:spacing w:val="-3"/>
        </w:rPr>
        <w:t> </w:t>
      </w:r>
      <w:r>
        <w:rPr/>
        <w:t>шестой–девятый</w:t>
      </w:r>
      <w:r>
        <w:rPr>
          <w:spacing w:val="-2"/>
        </w:rPr>
        <w:t> </w:t>
      </w:r>
      <w:r>
        <w:rPr/>
        <w:t>считать</w:t>
      </w:r>
      <w:r>
        <w:rPr>
          <w:spacing w:val="-2"/>
        </w:rPr>
        <w:t> </w:t>
      </w:r>
      <w:r>
        <w:rPr/>
        <w:t>соответственно</w:t>
      </w:r>
      <w:r>
        <w:rPr>
          <w:spacing w:val="-2"/>
        </w:rPr>
        <w:t> </w:t>
      </w:r>
      <w:r>
        <w:rPr/>
        <w:t>абзацами</w:t>
      </w:r>
      <w:r>
        <w:rPr>
          <w:spacing w:val="-2"/>
        </w:rPr>
        <w:t> четвертым–седьмым;</w:t>
      </w:r>
    </w:p>
    <w:p>
      <w:pPr>
        <w:pStyle w:val="BodyText"/>
        <w:ind w:right="109"/>
      </w:pPr>
      <w:r>
        <w:rPr/>
        <w:t>в абзаце четвертом слова «государственных стандартов и технических кодексов </w:t>
      </w:r>
      <w:r>
        <w:rPr>
          <w:spacing w:val="-2"/>
        </w:rPr>
        <w:t>установившейся</w:t>
      </w:r>
      <w:r>
        <w:rPr>
          <w:spacing w:val="-8"/>
        </w:rPr>
        <w:t> </w:t>
      </w:r>
      <w:r>
        <w:rPr>
          <w:spacing w:val="-2"/>
        </w:rPr>
        <w:t>практики»</w:t>
      </w:r>
      <w:r>
        <w:rPr>
          <w:spacing w:val="-9"/>
        </w:rPr>
        <w:t> </w:t>
      </w:r>
      <w:r>
        <w:rPr>
          <w:spacing w:val="-2"/>
        </w:rPr>
        <w:t>заменить</w:t>
      </w:r>
      <w:r>
        <w:rPr>
          <w:spacing w:val="-9"/>
        </w:rPr>
        <w:t> </w:t>
      </w:r>
      <w:r>
        <w:rPr>
          <w:spacing w:val="-2"/>
        </w:rPr>
        <w:t>словами</w:t>
      </w:r>
      <w:r>
        <w:rPr>
          <w:spacing w:val="-10"/>
        </w:rPr>
        <w:t> </w:t>
      </w:r>
      <w:r>
        <w:rPr>
          <w:spacing w:val="-2"/>
        </w:rPr>
        <w:t>«технических</w:t>
      </w:r>
      <w:r>
        <w:rPr>
          <w:spacing w:val="-9"/>
        </w:rPr>
        <w:t> </w:t>
      </w:r>
      <w:r>
        <w:rPr>
          <w:spacing w:val="-2"/>
        </w:rPr>
        <w:t>нормативных</w:t>
      </w:r>
      <w:r>
        <w:rPr>
          <w:spacing w:val="-9"/>
        </w:rPr>
        <w:t> </w:t>
      </w:r>
      <w:r>
        <w:rPr>
          <w:spacing w:val="-2"/>
        </w:rPr>
        <w:t>правовых</w:t>
      </w:r>
      <w:r>
        <w:rPr>
          <w:spacing w:val="-9"/>
        </w:rPr>
        <w:t> </w:t>
      </w:r>
      <w:r>
        <w:rPr>
          <w:spacing w:val="-2"/>
        </w:rPr>
        <w:t>актов»;</w:t>
      </w:r>
    </w:p>
    <w:p>
      <w:pPr>
        <w:pStyle w:val="BodyText"/>
        <w:ind w:left="684" w:firstLine="0"/>
      </w:pPr>
      <w:r>
        <w:rPr/>
        <w:t>абзац</w:t>
      </w:r>
      <w:r>
        <w:rPr>
          <w:spacing w:val="-7"/>
        </w:rPr>
        <w:t> </w:t>
      </w:r>
      <w:r>
        <w:rPr/>
        <w:t>пятый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4"/>
        </w:rPr>
        <w:t> </w:t>
      </w:r>
      <w:r>
        <w:rPr>
          <w:spacing w:val="-2"/>
        </w:rPr>
        <w:t>редакции:</w:t>
      </w:r>
    </w:p>
    <w:p>
      <w:pPr>
        <w:pStyle w:val="BodyText"/>
        <w:ind w:right="107"/>
      </w:pPr>
      <w:r>
        <w:rPr/>
        <w:t>«документы, свидетельствующие о наличии системы производственного контроля изготовителя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части</w:t>
      </w:r>
      <w:r>
        <w:rPr>
          <w:spacing w:val="-13"/>
        </w:rPr>
        <w:t> </w:t>
      </w:r>
      <w:r>
        <w:rPr/>
        <w:t>проведения</w:t>
      </w:r>
      <w:r>
        <w:rPr>
          <w:spacing w:val="-13"/>
        </w:rPr>
        <w:t> </w:t>
      </w:r>
      <w:r>
        <w:rPr/>
        <w:t>испытаний</w:t>
      </w:r>
      <w:r>
        <w:rPr>
          <w:spacing w:val="-12"/>
        </w:rPr>
        <w:t> </w:t>
      </w:r>
      <w:r>
        <w:rPr/>
        <w:t>(свидетельство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технической</w:t>
      </w:r>
      <w:r>
        <w:rPr>
          <w:spacing w:val="-12"/>
        </w:rPr>
        <w:t> </w:t>
      </w:r>
      <w:r>
        <w:rPr/>
        <w:t>компетентности </w:t>
      </w:r>
      <w:r>
        <w:rPr>
          <w:spacing w:val="-2"/>
        </w:rPr>
        <w:t>или</w:t>
      </w:r>
      <w:r>
        <w:rPr>
          <w:spacing w:val="-9"/>
        </w:rPr>
        <w:t> </w:t>
      </w:r>
      <w:r>
        <w:rPr>
          <w:spacing w:val="-2"/>
        </w:rPr>
        <w:t>аттестат</w:t>
      </w:r>
      <w:r>
        <w:rPr>
          <w:spacing w:val="-8"/>
        </w:rPr>
        <w:t> </w:t>
      </w:r>
      <w:r>
        <w:rPr>
          <w:spacing w:val="-2"/>
        </w:rPr>
        <w:t>аккредитации</w:t>
      </w:r>
      <w:r>
        <w:rPr>
          <w:spacing w:val="-9"/>
        </w:rPr>
        <w:t> </w:t>
      </w:r>
      <w:r>
        <w:rPr>
          <w:spacing w:val="-2"/>
        </w:rPr>
        <w:t>испытательного</w:t>
      </w:r>
      <w:r>
        <w:rPr>
          <w:spacing w:val="-9"/>
        </w:rPr>
        <w:t> </w:t>
      </w:r>
      <w:r>
        <w:rPr>
          <w:spacing w:val="-2"/>
        </w:rPr>
        <w:t>подразделения),</w:t>
      </w:r>
      <w:r>
        <w:rPr>
          <w:spacing w:val="-9"/>
        </w:rPr>
        <w:t> </w:t>
      </w:r>
      <w:r>
        <w:rPr>
          <w:spacing w:val="-2"/>
        </w:rPr>
        <w:t>за</w:t>
      </w:r>
      <w:r>
        <w:rPr>
          <w:spacing w:val="-9"/>
        </w:rPr>
        <w:t> </w:t>
      </w:r>
      <w:r>
        <w:rPr>
          <w:spacing w:val="-2"/>
        </w:rPr>
        <w:t>исключением</w:t>
      </w:r>
      <w:r>
        <w:rPr>
          <w:spacing w:val="-7"/>
        </w:rPr>
        <w:t> </w:t>
      </w:r>
      <w:r>
        <w:rPr>
          <w:spacing w:val="-2"/>
        </w:rPr>
        <w:t>импортера;»;</w:t>
      </w:r>
    </w:p>
    <w:p>
      <w:pPr>
        <w:pStyle w:val="BodyText"/>
        <w:spacing w:before="1"/>
        <w:ind w:left="684" w:firstLine="0"/>
      </w:pPr>
      <w:r>
        <w:rPr/>
        <w:t>абзац</w:t>
      </w:r>
      <w:r>
        <w:rPr>
          <w:spacing w:val="-3"/>
        </w:rPr>
        <w:t> </w:t>
      </w:r>
      <w:r>
        <w:rPr/>
        <w:t>седьмой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редакции:</w:t>
      </w:r>
    </w:p>
    <w:p>
      <w:pPr>
        <w:pStyle w:val="BodyText"/>
        <w:ind w:right="107"/>
      </w:pPr>
      <w:r>
        <w:rPr/>
        <w:t>«документы, подтверждающие наличие разработанной и внедренной системы </w:t>
      </w:r>
      <w:r>
        <w:rPr>
          <w:spacing w:val="-6"/>
        </w:rPr>
        <w:t>менеджмента</w:t>
      </w:r>
      <w:r>
        <w:rPr>
          <w:spacing w:val="-7"/>
        </w:rPr>
        <w:t> </w:t>
      </w:r>
      <w:r>
        <w:rPr>
          <w:spacing w:val="-6"/>
        </w:rPr>
        <w:t>качества, или копию</w:t>
      </w:r>
      <w:r>
        <w:rPr>
          <w:spacing w:val="-7"/>
        </w:rPr>
        <w:t> </w:t>
      </w:r>
      <w:r>
        <w:rPr>
          <w:spacing w:val="-6"/>
        </w:rPr>
        <w:t>сертификата соответствия системы</w:t>
      </w:r>
      <w:r>
        <w:rPr>
          <w:spacing w:val="-7"/>
        </w:rPr>
        <w:t> </w:t>
      </w:r>
      <w:r>
        <w:rPr>
          <w:spacing w:val="-6"/>
        </w:rPr>
        <w:t>менеджмента</w:t>
      </w:r>
      <w:r>
        <w:rPr>
          <w:spacing w:val="-8"/>
        </w:rPr>
        <w:t> </w:t>
      </w:r>
      <w:r>
        <w:rPr>
          <w:spacing w:val="-6"/>
        </w:rPr>
        <w:t>качества;»;</w:t>
      </w:r>
    </w:p>
    <w:p>
      <w:pPr>
        <w:spacing w:after="0"/>
        <w:sectPr>
          <w:pgSz w:w="11910" w:h="16840"/>
          <w:pgMar w:header="578" w:footer="636" w:top="900" w:bottom="820" w:left="1300" w:right="1020"/>
        </w:sectPr>
      </w:pPr>
    </w:p>
    <w:p>
      <w:pPr>
        <w:pStyle w:val="BodyText"/>
        <w:spacing w:before="80"/>
        <w:ind w:left="684" w:firstLine="0"/>
        <w:jc w:val="left"/>
      </w:pPr>
      <w:r>
        <w:rPr/>
        <w:t>дополнить</w:t>
      </w:r>
      <w:r>
        <w:rPr>
          <w:spacing w:val="-6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абзацами</w:t>
      </w:r>
      <w:r>
        <w:rPr>
          <w:spacing w:val="-3"/>
        </w:rPr>
        <w:t> </w:t>
      </w:r>
      <w:r>
        <w:rPr/>
        <w:t>восьмым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девятым</w:t>
      </w:r>
      <w:r>
        <w:rPr>
          <w:spacing w:val="-2"/>
        </w:rPr>
        <w:t> </w:t>
      </w:r>
      <w:r>
        <w:rPr/>
        <w:t>следующего</w:t>
      </w:r>
      <w:r>
        <w:rPr>
          <w:spacing w:val="-3"/>
        </w:rPr>
        <w:t> </w:t>
      </w:r>
      <w:r>
        <w:rPr>
          <w:spacing w:val="-2"/>
        </w:rPr>
        <w:t>содержания:</w:t>
      </w:r>
    </w:p>
    <w:p>
      <w:pPr>
        <w:pStyle w:val="BodyText"/>
        <w:tabs>
          <w:tab w:pos="2169" w:val="left" w:leader="none"/>
          <w:tab w:pos="3544" w:val="left" w:leader="none"/>
          <w:tab w:pos="4654" w:val="left" w:leader="none"/>
          <w:tab w:pos="6112" w:val="left" w:leader="none"/>
          <w:tab w:pos="6798" w:val="left" w:leader="none"/>
          <w:tab w:pos="7908" w:val="left" w:leader="none"/>
          <w:tab w:pos="9366" w:val="left" w:leader="none"/>
        </w:tabs>
        <w:ind w:right="109"/>
        <w:jc w:val="left"/>
      </w:pPr>
      <w:r>
        <w:rPr>
          <w:spacing w:val="-2"/>
        </w:rPr>
        <w:t>«протоколы</w:t>
      </w:r>
      <w:r>
        <w:rPr/>
        <w:tab/>
      </w:r>
      <w:r>
        <w:rPr>
          <w:spacing w:val="-2"/>
        </w:rPr>
        <w:t>испытаний</w:t>
      </w:r>
      <w:r>
        <w:rPr/>
        <w:tab/>
      </w:r>
      <w:r>
        <w:rPr>
          <w:spacing w:val="-2"/>
        </w:rPr>
        <w:t>сварных</w:t>
      </w:r>
      <w:r>
        <w:rPr/>
        <w:tab/>
      </w:r>
      <w:r>
        <w:rPr>
          <w:spacing w:val="-2"/>
        </w:rPr>
        <w:t>соединений</w:t>
      </w:r>
      <w:r>
        <w:rPr/>
        <w:tab/>
      </w:r>
      <w:r>
        <w:rPr>
          <w:spacing w:val="-4"/>
        </w:rPr>
        <w:t>(для</w:t>
      </w:r>
      <w:r>
        <w:rPr/>
        <w:tab/>
      </w:r>
      <w:r>
        <w:rPr>
          <w:spacing w:val="-2"/>
        </w:rPr>
        <w:t>сварных</w:t>
      </w:r>
      <w:r>
        <w:rPr/>
        <w:tab/>
      </w:r>
      <w:r>
        <w:rPr>
          <w:spacing w:val="-2"/>
        </w:rPr>
        <w:t>соединений</w:t>
      </w:r>
      <w:r>
        <w:rPr/>
        <w:tab/>
      </w:r>
      <w:r>
        <w:rPr>
          <w:spacing w:val="-10"/>
        </w:rPr>
        <w:t>с </w:t>
      </w:r>
      <w:r>
        <w:rPr/>
        <w:t>ненормированной прочностью);</w:t>
      </w:r>
    </w:p>
    <w:p>
      <w:pPr>
        <w:pStyle w:val="BodyText"/>
        <w:jc w:val="left"/>
      </w:pPr>
      <w:r>
        <w:rPr/>
        <w:t>свидетельство</w:t>
      </w:r>
      <w:r>
        <w:rPr>
          <w:spacing w:val="80"/>
        </w:rPr>
        <w:t> </w:t>
      </w:r>
      <w:r>
        <w:rPr/>
        <w:t>об</w:t>
      </w:r>
      <w:r>
        <w:rPr>
          <w:spacing w:val="80"/>
        </w:rPr>
        <w:t> </w:t>
      </w:r>
      <w:r>
        <w:rPr/>
        <w:t>оценке</w:t>
      </w:r>
      <w:r>
        <w:rPr>
          <w:spacing w:val="80"/>
        </w:rPr>
        <w:t> </w:t>
      </w:r>
      <w:r>
        <w:rPr/>
        <w:t>сварочного</w:t>
      </w:r>
      <w:r>
        <w:rPr>
          <w:spacing w:val="80"/>
        </w:rPr>
        <w:t> </w:t>
      </w:r>
      <w:r>
        <w:rPr/>
        <w:t>производства</w:t>
      </w:r>
      <w:r>
        <w:rPr>
          <w:spacing w:val="80"/>
        </w:rPr>
        <w:t> </w:t>
      </w:r>
      <w:r>
        <w:rPr/>
        <w:t>(для</w:t>
      </w:r>
      <w:r>
        <w:rPr>
          <w:spacing w:val="80"/>
        </w:rPr>
        <w:t> </w:t>
      </w:r>
      <w:r>
        <w:rPr/>
        <w:t>сварных</w:t>
      </w:r>
      <w:r>
        <w:rPr>
          <w:spacing w:val="80"/>
        </w:rPr>
        <w:t> </w:t>
      </w:r>
      <w:r>
        <w:rPr/>
        <w:t>соединений</w:t>
      </w:r>
      <w:r>
        <w:rPr>
          <w:spacing w:val="80"/>
        </w:rPr>
        <w:t> </w:t>
      </w:r>
      <w:r>
        <w:rPr/>
        <w:t>с нормированной прочностью).»;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пункта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3"/>
          <w:sz w:val="24"/>
        </w:rPr>
        <w:t> </w:t>
      </w:r>
      <w:r>
        <w:rPr>
          <w:sz w:val="24"/>
        </w:rPr>
        <w:t>«уполномоченным</w:t>
      </w:r>
      <w:r>
        <w:rPr>
          <w:spacing w:val="-4"/>
          <w:sz w:val="24"/>
        </w:rPr>
        <w:t> </w:t>
      </w:r>
      <w:r>
        <w:rPr>
          <w:sz w:val="24"/>
        </w:rPr>
        <w:t>органом»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исключить;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284" w:right="0" w:hanging="601"/>
        <w:jc w:val="left"/>
        <w:rPr>
          <w:sz w:val="24"/>
        </w:rPr>
      </w:pPr>
      <w:r>
        <w:rPr>
          <w:sz w:val="24"/>
        </w:rPr>
        <w:t>пункт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2"/>
          <w:sz w:val="24"/>
        </w:rPr>
        <w:t> </w:t>
      </w:r>
      <w:r>
        <w:rPr>
          <w:sz w:val="24"/>
        </w:rPr>
        <w:t>изложить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следующей</w:t>
      </w:r>
      <w:r>
        <w:rPr>
          <w:spacing w:val="-2"/>
          <w:sz w:val="24"/>
        </w:rPr>
        <w:t> редакции:</w:t>
      </w:r>
    </w:p>
    <w:p>
      <w:pPr>
        <w:pStyle w:val="BodyText"/>
        <w:ind w:right="107"/>
      </w:pPr>
      <w:r>
        <w:rPr/>
        <w:t>«7.</w:t>
      </w:r>
      <w:r>
        <w:rPr>
          <w:spacing w:val="-3"/>
        </w:rPr>
        <w:t> </w:t>
      </w:r>
      <w:r>
        <w:rPr/>
        <w:t>Работы по технической оценке пригодности строительных материалов и изделий для применения в строительстве осуществляются уполномоченными органами по подготовке и выдаче технических свидетельств, назначенными Министерством архитектуры и строительства, а для средств противопожарной защиты и пожаротушения</w:t>
      </w:r>
      <w:r>
        <w:rPr>
          <w:spacing w:val="-3"/>
        </w:rPr>
        <w:t> </w:t>
      </w:r>
      <w:r>
        <w:rPr/>
        <w:t>– уполномоченными</w:t>
      </w:r>
      <w:r>
        <w:rPr>
          <w:spacing w:val="-5"/>
        </w:rPr>
        <w:t> </w:t>
      </w:r>
      <w:r>
        <w:rPr/>
        <w:t>органами,</w:t>
      </w:r>
      <w:r>
        <w:rPr>
          <w:spacing w:val="-4"/>
        </w:rPr>
        <w:t> </w:t>
      </w:r>
      <w:r>
        <w:rPr/>
        <w:t>назначенными</w:t>
      </w:r>
      <w:r>
        <w:rPr>
          <w:spacing w:val="-4"/>
        </w:rPr>
        <w:t> </w:t>
      </w:r>
      <w:r>
        <w:rPr/>
        <w:t>Министерством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чрезвычайным</w:t>
      </w:r>
      <w:r>
        <w:rPr>
          <w:spacing w:val="-4"/>
        </w:rPr>
        <w:t> </w:t>
      </w:r>
      <w:r>
        <w:rPr/>
        <w:t>ситуациям, 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техническими</w:t>
      </w:r>
      <w:r>
        <w:rPr>
          <w:spacing w:val="-1"/>
        </w:rPr>
        <w:t> </w:t>
      </w:r>
      <w:r>
        <w:rPr/>
        <w:t>нормативными</w:t>
      </w:r>
      <w:r>
        <w:rPr>
          <w:spacing w:val="-1"/>
        </w:rPr>
        <w:t> </w:t>
      </w:r>
      <w:r>
        <w:rPr/>
        <w:t>правовыми актами. При этом уполномоченный орган:</w:t>
      </w:r>
    </w:p>
    <w:p>
      <w:pPr>
        <w:pStyle w:val="BodyText"/>
        <w:ind w:right="108"/>
      </w:pPr>
      <w:r>
        <w:rPr/>
        <w:t>организует</w:t>
      </w:r>
      <w:r>
        <w:rPr>
          <w:spacing w:val="-1"/>
        </w:rPr>
        <w:t> </w:t>
      </w:r>
      <w:r>
        <w:rPr/>
        <w:t>проведение испытаний образцов строительных материалов</w:t>
      </w:r>
      <w:r>
        <w:rPr>
          <w:spacing w:val="-1"/>
        </w:rPr>
        <w:t> </w:t>
      </w:r>
      <w:r>
        <w:rPr/>
        <w:t>и изделий для определения значений показателей безопасности и качества;</w:t>
      </w:r>
    </w:p>
    <w:p>
      <w:pPr>
        <w:pStyle w:val="BodyText"/>
        <w:ind w:right="110"/>
      </w:pPr>
      <w:r>
        <w:rPr/>
        <w:t>устанавливает действительные значения показателей безопасности и качества строительных материалов и изделий, обеспечивающие соблюдение существенных требований безопасности настоящего технического регламента;</w:t>
      </w:r>
    </w:p>
    <w:p>
      <w:pPr>
        <w:pStyle w:val="BodyText"/>
        <w:ind w:left="684" w:firstLine="0"/>
      </w:pPr>
      <w:r>
        <w:rPr/>
        <w:t>определяет</w:t>
      </w:r>
      <w:r>
        <w:rPr>
          <w:spacing w:val="-5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область</w:t>
      </w:r>
      <w:r>
        <w:rPr>
          <w:spacing w:val="-3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строительных</w:t>
      </w:r>
      <w:r>
        <w:rPr>
          <w:spacing w:val="-2"/>
        </w:rPr>
        <w:t> </w:t>
      </w:r>
      <w:r>
        <w:rPr/>
        <w:t>материалов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изделий.»;</w:t>
      </w: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из пункта 8 слова «, зарегистрированной в уполномоченном органе,» </w:t>
      </w:r>
      <w:r>
        <w:rPr>
          <w:spacing w:val="-2"/>
          <w:sz w:val="24"/>
        </w:rPr>
        <w:t>исключить;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0" w:after="0"/>
        <w:ind w:left="1104" w:right="0" w:hanging="421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79"/>
          <w:sz w:val="24"/>
        </w:rPr>
        <w:t> </w:t>
      </w:r>
      <w:r>
        <w:rPr>
          <w:sz w:val="24"/>
        </w:rPr>
        <w:t>к</w:t>
      </w:r>
      <w:r>
        <w:rPr>
          <w:spacing w:val="78"/>
          <w:sz w:val="24"/>
        </w:rPr>
        <w:t> </w:t>
      </w:r>
      <w:r>
        <w:rPr>
          <w:sz w:val="24"/>
        </w:rPr>
        <w:t>этому</w:t>
      </w:r>
      <w:r>
        <w:rPr>
          <w:spacing w:val="52"/>
          <w:w w:val="150"/>
          <w:sz w:val="24"/>
        </w:rPr>
        <w:t> </w:t>
      </w:r>
      <w:r>
        <w:rPr>
          <w:sz w:val="24"/>
        </w:rPr>
        <w:t>техническому</w:t>
      </w:r>
      <w:r>
        <w:rPr>
          <w:spacing w:val="51"/>
          <w:w w:val="150"/>
          <w:sz w:val="24"/>
        </w:rPr>
        <w:t> </w:t>
      </w:r>
      <w:r>
        <w:rPr>
          <w:sz w:val="24"/>
        </w:rPr>
        <w:t>регламенту</w:t>
      </w:r>
      <w:r>
        <w:rPr>
          <w:spacing w:val="51"/>
          <w:w w:val="150"/>
          <w:sz w:val="24"/>
        </w:rPr>
        <w:t> </w:t>
      </w:r>
      <w:r>
        <w:rPr>
          <w:sz w:val="24"/>
        </w:rPr>
        <w:t>изложить</w:t>
      </w:r>
      <w:r>
        <w:rPr>
          <w:spacing w:val="50"/>
          <w:w w:val="150"/>
          <w:sz w:val="24"/>
        </w:rPr>
        <w:t> </w:t>
      </w:r>
      <w:r>
        <w:rPr>
          <w:sz w:val="24"/>
        </w:rPr>
        <w:t>в</w:t>
      </w:r>
      <w:r>
        <w:rPr>
          <w:spacing w:val="50"/>
          <w:w w:val="150"/>
          <w:sz w:val="24"/>
        </w:rPr>
        <w:t> </w:t>
      </w:r>
      <w:r>
        <w:rPr>
          <w:sz w:val="24"/>
        </w:rPr>
        <w:t>новой</w:t>
      </w:r>
      <w:r>
        <w:rPr>
          <w:spacing w:val="50"/>
          <w:w w:val="150"/>
          <w:sz w:val="24"/>
        </w:rPr>
        <w:t> </w:t>
      </w:r>
      <w:r>
        <w:rPr>
          <w:spacing w:val="-2"/>
          <w:sz w:val="24"/>
        </w:rPr>
        <w:t>редакции</w:t>
      </w:r>
    </w:p>
    <w:p>
      <w:pPr>
        <w:pStyle w:val="BodyText"/>
        <w:ind w:firstLine="0"/>
        <w:jc w:val="left"/>
      </w:pPr>
      <w:r>
        <w:rPr>
          <w:spacing w:val="-2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17" w:right="110" w:firstLine="567"/>
        <w:jc w:val="both"/>
        <w:rPr>
          <w:sz w:val="24"/>
        </w:rPr>
      </w:pPr>
      <w:r>
        <w:rPr>
          <w:sz w:val="24"/>
        </w:rPr>
        <w:t>Министерству архитектуры и строительства в четырехмесячный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17" w:right="109" w:firstLine="567"/>
        <w:jc w:val="both"/>
        <w:rPr>
          <w:sz w:val="24"/>
        </w:rPr>
      </w:pPr>
      <w:r>
        <w:rPr>
          <w:sz w:val="24"/>
        </w:rPr>
        <w:t>Предоставить Министерству по чрезвычайным ситуациям право разъяснять вопросы отнесения продукции к средствам противопожарной защиты и пожаротушения.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В случае изменения формы обязательного подтверждения соответствия с декларирования соответствия на обязательную сертификацию в отношении строительных материалов и изделий, подлежащих подтверждению соответствия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(ТР 2009/013/ВY), принятые в отношении их и оформленные до вступления в силу настоящего постановления декларации о соответствии действуют до вступления в силу настоящего </w:t>
      </w:r>
      <w:r>
        <w:rPr>
          <w:spacing w:val="-2"/>
          <w:sz w:val="24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17" w:right="107" w:firstLine="567"/>
        <w:jc w:val="both"/>
        <w:rPr>
          <w:sz w:val="24"/>
        </w:rPr>
      </w:pPr>
      <w:r>
        <w:rPr>
          <w:sz w:val="24"/>
        </w:rPr>
        <w:t>Настоящее постановление вступает в силу через шесть месяцев после его официального</w:t>
      </w:r>
      <w:r>
        <w:rPr>
          <w:spacing w:val="80"/>
          <w:sz w:val="24"/>
        </w:rPr>
        <w:t> </w:t>
      </w:r>
      <w:r>
        <w:rPr>
          <w:sz w:val="24"/>
        </w:rPr>
        <w:t>опубликования,</w:t>
      </w:r>
      <w:r>
        <w:rPr>
          <w:spacing w:val="80"/>
          <w:sz w:val="24"/>
        </w:rPr>
        <w:t> </w:t>
      </w:r>
      <w:r>
        <w:rPr>
          <w:sz w:val="24"/>
        </w:rPr>
        <w:t>за</w:t>
      </w:r>
      <w:r>
        <w:rPr>
          <w:spacing w:val="80"/>
          <w:sz w:val="24"/>
        </w:rPr>
        <w:t> </w:t>
      </w:r>
      <w:r>
        <w:rPr>
          <w:sz w:val="24"/>
        </w:rPr>
        <w:t>исключением</w:t>
      </w:r>
      <w:r>
        <w:rPr>
          <w:spacing w:val="80"/>
          <w:sz w:val="24"/>
        </w:rPr>
        <w:t> </w:t>
      </w:r>
      <w:r>
        <w:rPr>
          <w:sz w:val="24"/>
        </w:rPr>
        <w:t>пункта</w:t>
      </w:r>
      <w:r>
        <w:rPr>
          <w:spacing w:val="80"/>
          <w:sz w:val="24"/>
        </w:rPr>
        <w:t> </w:t>
      </w:r>
      <w:r>
        <w:rPr>
          <w:sz w:val="24"/>
        </w:rPr>
        <w:t>2</w:t>
      </w:r>
      <w:r>
        <w:rPr>
          <w:spacing w:val="80"/>
          <w:sz w:val="24"/>
        </w:rPr>
        <w:t> </w:t>
      </w:r>
      <w:r>
        <w:rPr>
          <w:sz w:val="24"/>
        </w:rPr>
        <w:t>настоящего</w:t>
      </w:r>
      <w:r>
        <w:rPr>
          <w:spacing w:val="80"/>
          <w:sz w:val="24"/>
        </w:rPr>
        <w:t> </w:t>
      </w:r>
      <w:r>
        <w:rPr>
          <w:sz w:val="24"/>
        </w:rPr>
        <w:t>постановления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пункта</w:t>
      </w:r>
      <w:r>
        <w:rPr>
          <w:spacing w:val="80"/>
          <w:w w:val="150"/>
          <w:sz w:val="24"/>
        </w:rPr>
        <w:t> </w:t>
      </w:r>
      <w:r>
        <w:rPr>
          <w:sz w:val="24"/>
        </w:rPr>
        <w:t>4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приложения</w:t>
      </w:r>
      <w:r>
        <w:rPr>
          <w:spacing w:val="80"/>
          <w:w w:val="150"/>
          <w:sz w:val="24"/>
        </w:rPr>
        <w:t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> </w:t>
      </w:r>
      <w:r>
        <w:rPr>
          <w:sz w:val="24"/>
        </w:rPr>
        <w:t>техническому</w:t>
      </w:r>
      <w:r>
        <w:rPr>
          <w:spacing w:val="80"/>
          <w:w w:val="150"/>
          <w:sz w:val="24"/>
        </w:rPr>
        <w:t> </w:t>
      </w:r>
      <w:r>
        <w:rPr>
          <w:sz w:val="24"/>
        </w:rPr>
        <w:t>регламенту</w:t>
      </w:r>
      <w:r>
        <w:rPr>
          <w:spacing w:val="80"/>
          <w:w w:val="150"/>
          <w:sz w:val="24"/>
        </w:rPr>
        <w:t> </w:t>
      </w:r>
      <w:r>
        <w:rPr>
          <w:sz w:val="24"/>
        </w:rPr>
        <w:t>Республики</w:t>
      </w:r>
      <w:r>
        <w:rPr>
          <w:spacing w:val="80"/>
          <w:w w:val="150"/>
          <w:sz w:val="24"/>
        </w:rPr>
        <w:t> </w:t>
      </w:r>
      <w:r>
        <w:rPr>
          <w:sz w:val="24"/>
        </w:rPr>
        <w:t>Беларусь</w:t>
      </w:r>
      <w:r>
        <w:rPr>
          <w:spacing w:val="80"/>
          <w:w w:val="150"/>
          <w:sz w:val="24"/>
        </w:rPr>
        <w:t> </w:t>
      </w:r>
      <w:r>
        <w:rPr>
          <w:sz w:val="24"/>
        </w:rPr>
        <w:t>«Здания и</w:t>
      </w:r>
      <w:r>
        <w:rPr>
          <w:spacing w:val="-3"/>
          <w:sz w:val="24"/>
        </w:rPr>
        <w:t> </w:t>
      </w:r>
      <w:r>
        <w:rPr>
          <w:sz w:val="24"/>
        </w:rPr>
        <w:t>сооружения,</w:t>
      </w:r>
      <w:r>
        <w:rPr>
          <w:spacing w:val="80"/>
          <w:sz w:val="24"/>
        </w:rPr>
        <w:t> </w:t>
      </w:r>
      <w:r>
        <w:rPr>
          <w:sz w:val="24"/>
        </w:rPr>
        <w:t>строительные</w:t>
      </w:r>
      <w:r>
        <w:rPr>
          <w:spacing w:val="80"/>
          <w:sz w:val="24"/>
        </w:rPr>
        <w:t> </w:t>
      </w:r>
      <w:r>
        <w:rPr>
          <w:sz w:val="24"/>
        </w:rPr>
        <w:t>материалы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изделия.</w:t>
      </w:r>
      <w:r>
        <w:rPr>
          <w:spacing w:val="80"/>
          <w:sz w:val="24"/>
        </w:rPr>
        <w:t> </w:t>
      </w:r>
      <w:r>
        <w:rPr>
          <w:sz w:val="24"/>
        </w:rPr>
        <w:t>Безопасность»</w:t>
      </w:r>
      <w:r>
        <w:rPr>
          <w:spacing w:val="80"/>
          <w:sz w:val="24"/>
        </w:rPr>
        <w:t> </w:t>
      </w:r>
      <w:r>
        <w:rPr>
          <w:sz w:val="24"/>
        </w:rPr>
        <w:t>(ТР</w:t>
      </w:r>
      <w:r>
        <w:rPr>
          <w:spacing w:val="80"/>
          <w:sz w:val="24"/>
        </w:rPr>
        <w:t> </w:t>
      </w:r>
      <w:r>
        <w:rPr>
          <w:sz w:val="24"/>
        </w:rPr>
        <w:t>2009/013/ВY)</w:t>
      </w:r>
      <w:r>
        <w:rPr>
          <w:spacing w:val="40"/>
          <w:sz w:val="24"/>
        </w:rPr>
        <w:t> </w:t>
      </w:r>
      <w:r>
        <w:rPr>
          <w:sz w:val="24"/>
        </w:rPr>
        <w:t>в редакции настоящего постановления, вступающих в силу с 1 ноября 2015 г.</w:t>
      </w:r>
    </w:p>
    <w:p>
      <w:pPr>
        <w:pStyle w:val="BodyText"/>
        <w:spacing w:before="1"/>
        <w:ind w:left="0" w:firstLine="0"/>
        <w:jc w:val="left"/>
      </w:pPr>
    </w:p>
    <w:p>
      <w:pPr>
        <w:tabs>
          <w:tab w:pos="8405" w:val="left" w:leader="none"/>
        </w:tabs>
        <w:spacing w:before="0"/>
        <w:ind w:left="11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Премьер-министр</w:t>
      </w:r>
      <w:r>
        <w:rPr>
          <w:b/>
          <w:spacing w:val="8"/>
          <w:sz w:val="22"/>
        </w:rPr>
        <w:t> </w:t>
      </w:r>
      <w:r>
        <w:rPr>
          <w:b/>
          <w:spacing w:val="-2"/>
          <w:sz w:val="22"/>
        </w:rPr>
        <w:t>Республики</w:t>
      </w:r>
      <w:r>
        <w:rPr>
          <w:b/>
          <w:spacing w:val="8"/>
          <w:sz w:val="22"/>
        </w:rPr>
        <w:t> </w:t>
      </w:r>
      <w:r>
        <w:rPr>
          <w:b/>
          <w:spacing w:val="-2"/>
          <w:sz w:val="22"/>
        </w:rPr>
        <w:t>Беларусь</w:t>
      </w:r>
      <w:r>
        <w:rPr>
          <w:b/>
          <w:sz w:val="22"/>
        </w:rPr>
        <w:tab/>
      </w:r>
      <w:r>
        <w:rPr>
          <w:b/>
          <w:spacing w:val="-2"/>
          <w:sz w:val="22"/>
        </w:rPr>
        <w:t>А.Кобяков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636" w:top="900" w:bottom="820" w:left="1300" w:right="1020"/>
        </w:sectPr>
      </w:pPr>
    </w:p>
    <w:p>
      <w:pPr>
        <w:spacing w:before="81"/>
        <w:ind w:left="6785" w:right="0" w:firstLine="0"/>
        <w:jc w:val="left"/>
        <w:rPr>
          <w:sz w:val="22"/>
        </w:rPr>
      </w:pPr>
      <w:r>
        <w:rPr>
          <w:spacing w:val="-2"/>
          <w:sz w:val="22"/>
        </w:rPr>
        <w:t>Приложение</w:t>
      </w:r>
    </w:p>
    <w:p>
      <w:pPr>
        <w:spacing w:before="27"/>
        <w:ind w:left="6785" w:right="0" w:firstLine="0"/>
        <w:jc w:val="left"/>
        <w:rPr>
          <w:sz w:val="22"/>
        </w:rPr>
      </w:pPr>
      <w:r>
        <w:rPr>
          <w:sz w:val="22"/>
        </w:rPr>
        <w:t>к</w:t>
      </w:r>
      <w:r>
        <w:rPr>
          <w:spacing w:val="-14"/>
          <w:sz w:val="22"/>
        </w:rPr>
        <w:t> </w:t>
      </w:r>
      <w:r>
        <w:rPr>
          <w:sz w:val="22"/>
        </w:rPr>
        <w:t>техническому</w:t>
      </w:r>
      <w:r>
        <w:rPr>
          <w:spacing w:val="-14"/>
          <w:sz w:val="22"/>
        </w:rPr>
        <w:t> </w:t>
      </w:r>
      <w:r>
        <w:rPr>
          <w:sz w:val="22"/>
        </w:rPr>
        <w:t>регламенту Республики Беларусь</w:t>
      </w:r>
    </w:p>
    <w:p>
      <w:pPr>
        <w:spacing w:before="0"/>
        <w:ind w:left="6785" w:right="348" w:hanging="1"/>
        <w:jc w:val="left"/>
        <w:rPr>
          <w:sz w:val="22"/>
        </w:rPr>
      </w:pPr>
      <w:r>
        <w:rPr>
          <w:sz w:val="22"/>
        </w:rPr>
        <w:t>«Здания и сооружения, строительные</w:t>
      </w:r>
      <w:r>
        <w:rPr>
          <w:spacing w:val="-8"/>
          <w:sz w:val="22"/>
        </w:rPr>
        <w:t> </w:t>
      </w:r>
      <w:r>
        <w:rPr>
          <w:sz w:val="22"/>
        </w:rPr>
        <w:t>материалы и</w:t>
      </w:r>
      <w:r>
        <w:rPr>
          <w:spacing w:val="-14"/>
          <w:sz w:val="22"/>
        </w:rPr>
        <w:t> </w:t>
      </w:r>
      <w:r>
        <w:rPr>
          <w:sz w:val="22"/>
        </w:rPr>
        <w:t>изделия.</w:t>
      </w:r>
      <w:r>
        <w:rPr>
          <w:spacing w:val="-14"/>
          <w:sz w:val="22"/>
        </w:rPr>
        <w:t> </w:t>
      </w:r>
      <w:r>
        <w:rPr>
          <w:sz w:val="22"/>
        </w:rPr>
        <w:t>Безопасность» (ТР 2009/013/ВY)</w:t>
      </w:r>
    </w:p>
    <w:p>
      <w:pPr>
        <w:spacing w:before="0"/>
        <w:ind w:left="6785" w:right="0" w:firstLine="0"/>
        <w:jc w:val="left"/>
        <w:rPr>
          <w:sz w:val="22"/>
        </w:rPr>
      </w:pPr>
      <w:r>
        <w:rPr>
          <w:sz w:val="22"/>
        </w:rPr>
        <w:t>(в</w:t>
      </w:r>
      <w:r>
        <w:rPr>
          <w:spacing w:val="-14"/>
          <w:sz w:val="22"/>
        </w:rPr>
        <w:t> </w:t>
      </w:r>
      <w:r>
        <w:rPr>
          <w:sz w:val="22"/>
        </w:rPr>
        <w:t>редакции</w:t>
      </w:r>
      <w:r>
        <w:rPr>
          <w:spacing w:val="-14"/>
          <w:sz w:val="22"/>
        </w:rPr>
        <w:t> </w:t>
      </w:r>
      <w:r>
        <w:rPr>
          <w:sz w:val="22"/>
        </w:rPr>
        <w:t>постановления Совета Министров Республики Беларусь 03.09.2015 № 744)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ПЕРЕЧЕНЬ</w:t>
      </w:r>
    </w:p>
    <w:p>
      <w:pPr>
        <w:spacing w:before="0"/>
        <w:ind w:left="117" w:right="332" w:firstLine="0"/>
        <w:jc w:val="left"/>
        <w:rPr>
          <w:b/>
          <w:sz w:val="24"/>
        </w:rPr>
      </w:pPr>
      <w:r>
        <w:rPr>
          <w:b/>
          <w:sz w:val="24"/>
        </w:rPr>
        <w:t>строительных материалов и изделий (независимо от страны происхождения),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работ в строительстве, подлежащих подтверждению соответствия существенным требованиям безопасности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технического регламента Республики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Беларусь «Здания 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сооружения,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строительные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изделия.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Безопасность»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(ТР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2009/013/ВY)</w:t>
      </w:r>
    </w:p>
    <w:p>
      <w:pPr>
        <w:pStyle w:val="BodyText"/>
        <w:spacing w:before="8"/>
        <w:ind w:left="0" w:firstLine="0"/>
        <w:jc w:val="left"/>
        <w:rPr>
          <w:b/>
          <w:sz w:val="20"/>
        </w:rPr>
      </w:pPr>
    </w:p>
    <w:p>
      <w:pPr>
        <w:pStyle w:val="BodyText"/>
        <w:ind w:left="973" w:right="967" w:firstLine="0"/>
        <w:jc w:val="center"/>
      </w:pPr>
      <w:r>
        <w:rPr/>
        <w:t>Строительные</w:t>
      </w:r>
      <w:r>
        <w:rPr>
          <w:spacing w:val="-4"/>
        </w:rPr>
        <w:t> </w:t>
      </w:r>
      <w:r>
        <w:rPr/>
        <w:t>материалы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изделия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sz w:val="24"/>
        </w:rPr>
        <w:t>Арматура,</w:t>
      </w:r>
      <w:r>
        <w:rPr>
          <w:spacing w:val="-3"/>
          <w:sz w:val="24"/>
        </w:rPr>
        <w:t> </w:t>
      </w:r>
      <w:r>
        <w:rPr>
          <w:sz w:val="24"/>
        </w:rPr>
        <w:t>арматурные</w:t>
      </w:r>
      <w:r>
        <w:rPr>
          <w:spacing w:val="-1"/>
          <w:sz w:val="24"/>
        </w:rPr>
        <w:t> </w:t>
      </w:r>
      <w:r>
        <w:rPr>
          <w:sz w:val="24"/>
        </w:rPr>
        <w:t>изделия,</w:t>
      </w:r>
      <w:r>
        <w:rPr>
          <w:spacing w:val="-3"/>
          <w:sz w:val="24"/>
        </w:rPr>
        <w:t> </w:t>
      </w:r>
      <w:r>
        <w:rPr>
          <w:sz w:val="24"/>
        </w:rPr>
        <w:t>анкеры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крепежные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изделия.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117" w:right="109" w:firstLine="0"/>
        <w:jc w:val="both"/>
        <w:rPr>
          <w:sz w:val="24"/>
        </w:rPr>
      </w:pPr>
      <w:r>
        <w:rPr>
          <w:sz w:val="24"/>
        </w:rPr>
        <w:t>Арматура</w:t>
      </w:r>
      <w:r>
        <w:rPr>
          <w:spacing w:val="-1"/>
          <w:sz w:val="24"/>
        </w:rPr>
        <w:t> </w:t>
      </w:r>
      <w:r>
        <w:rPr>
          <w:sz w:val="24"/>
        </w:rPr>
        <w:t>трубопроводная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устройства</w:t>
      </w:r>
      <w:r>
        <w:rPr>
          <w:spacing w:val="-1"/>
          <w:sz w:val="24"/>
        </w:rPr>
        <w:t> </w:t>
      </w:r>
      <w:r>
        <w:rPr>
          <w:sz w:val="24"/>
        </w:rPr>
        <w:t>трубопроводов</w:t>
      </w:r>
      <w:r>
        <w:rPr>
          <w:spacing w:val="-3"/>
          <w:sz w:val="24"/>
        </w:rPr>
        <w:t> </w:t>
      </w:r>
      <w:r>
        <w:rPr>
          <w:sz w:val="24"/>
        </w:rPr>
        <w:t>наружных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внутренних систем газоснабжения, водоснабжения, канализации, водоотведения (дренажа), отопления </w:t>
      </w:r>
      <w:r>
        <w:rPr>
          <w:spacing w:val="-2"/>
          <w:sz w:val="24"/>
        </w:rPr>
        <w:t>(теплоснабжения).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117" w:right="107" w:firstLine="0"/>
        <w:jc w:val="both"/>
        <w:rPr>
          <w:sz w:val="24"/>
        </w:rPr>
      </w:pPr>
      <w:r>
        <w:rPr>
          <w:sz w:val="24"/>
        </w:rPr>
        <w:t>Заполнение проемов в строительных ограждающих конструкциях с нормируемым пределом огнестойкости.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Заполнители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бетонов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растворов.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Зенитные</w:t>
      </w:r>
      <w:r>
        <w:rPr>
          <w:spacing w:val="-4"/>
          <w:sz w:val="24"/>
        </w:rPr>
        <w:t> </w:t>
      </w:r>
      <w:r>
        <w:rPr>
          <w:sz w:val="24"/>
        </w:rPr>
        <w:t>фонари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люки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дымоудаления.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5"/>
          <w:sz w:val="24"/>
        </w:rPr>
        <w:t> </w:t>
      </w:r>
      <w:r>
        <w:rPr>
          <w:sz w:val="24"/>
        </w:rPr>
        <w:t>бетонные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железобетонные.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заполнения</w:t>
      </w:r>
      <w:r>
        <w:rPr>
          <w:spacing w:val="-3"/>
          <w:sz w:val="24"/>
        </w:rPr>
        <w:t> </w:t>
      </w:r>
      <w:r>
        <w:rPr>
          <w:sz w:val="24"/>
        </w:rPr>
        <w:t>проемов:</w:t>
      </w:r>
      <w:r>
        <w:rPr>
          <w:spacing w:val="-3"/>
          <w:sz w:val="24"/>
        </w:rPr>
        <w:t> </w:t>
      </w:r>
      <w:r>
        <w:rPr>
          <w:sz w:val="24"/>
        </w:rPr>
        <w:t>окна,</w:t>
      </w:r>
      <w:r>
        <w:rPr>
          <w:spacing w:val="-4"/>
          <w:sz w:val="24"/>
        </w:rPr>
        <w:t> </w:t>
      </w:r>
      <w:r>
        <w:rPr>
          <w:sz w:val="24"/>
        </w:rPr>
        <w:t>двери,</w:t>
      </w:r>
      <w:r>
        <w:rPr>
          <w:spacing w:val="-3"/>
          <w:sz w:val="24"/>
        </w:rPr>
        <w:t> </w:t>
      </w:r>
      <w:r>
        <w:rPr>
          <w:sz w:val="24"/>
        </w:rPr>
        <w:t>двери</w:t>
      </w:r>
      <w:r>
        <w:rPr>
          <w:spacing w:val="-4"/>
          <w:sz w:val="24"/>
        </w:rPr>
        <w:t> </w:t>
      </w:r>
      <w:r>
        <w:rPr>
          <w:sz w:val="24"/>
        </w:rPr>
        <w:t>шахт</w:t>
      </w:r>
      <w:r>
        <w:rPr>
          <w:spacing w:val="-4"/>
          <w:sz w:val="24"/>
        </w:rPr>
        <w:t> </w:t>
      </w:r>
      <w:r>
        <w:rPr>
          <w:sz w:val="24"/>
        </w:rPr>
        <w:t>лифтов,</w:t>
      </w:r>
      <w:r>
        <w:rPr>
          <w:spacing w:val="-3"/>
          <w:sz w:val="24"/>
        </w:rPr>
        <w:t> </w:t>
      </w:r>
      <w:r>
        <w:rPr>
          <w:sz w:val="24"/>
        </w:rPr>
        <w:t>ворота,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люки.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наружных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  <w:r>
        <w:rPr>
          <w:spacing w:val="-4"/>
          <w:sz w:val="24"/>
        </w:rPr>
        <w:t> </w:t>
      </w:r>
      <w:r>
        <w:rPr>
          <w:sz w:val="24"/>
        </w:rPr>
        <w:t>сбора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отвода</w:t>
      </w:r>
      <w:r>
        <w:rPr>
          <w:spacing w:val="-4"/>
          <w:sz w:val="24"/>
        </w:rPr>
        <w:t> </w:t>
      </w:r>
      <w:r>
        <w:rPr>
          <w:sz w:val="24"/>
        </w:rPr>
        <w:t>дождевых</w:t>
      </w:r>
      <w:r>
        <w:rPr>
          <w:spacing w:val="-4"/>
          <w:sz w:val="24"/>
        </w:rPr>
        <w:t> вод.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60" w:after="0"/>
        <w:ind w:left="357" w:right="0" w:hanging="24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устройства</w:t>
      </w:r>
      <w:r>
        <w:rPr>
          <w:spacing w:val="-4"/>
          <w:sz w:val="24"/>
        </w:rPr>
        <w:t> </w:t>
      </w:r>
      <w:r>
        <w:rPr>
          <w:sz w:val="24"/>
        </w:rPr>
        <w:t>стен,</w:t>
      </w:r>
      <w:r>
        <w:rPr>
          <w:spacing w:val="-4"/>
          <w:sz w:val="24"/>
        </w:rPr>
        <w:t> </w:t>
      </w:r>
      <w:r>
        <w:rPr>
          <w:sz w:val="24"/>
        </w:rPr>
        <w:t>покрытий,</w:t>
      </w:r>
      <w:r>
        <w:rPr>
          <w:spacing w:val="-4"/>
          <w:sz w:val="24"/>
        </w:rPr>
        <w:t> </w:t>
      </w:r>
      <w:r>
        <w:rPr>
          <w:sz w:val="24"/>
        </w:rPr>
        <w:t>перекрытий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перегородок.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арматура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электромонтажные.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117" w:right="109" w:firstLine="0"/>
        <w:jc w:val="both"/>
        <w:rPr>
          <w:sz w:val="24"/>
        </w:rPr>
      </w:pPr>
      <w:r>
        <w:rPr>
          <w:sz w:val="24"/>
        </w:rPr>
        <w:t>Изделия профильные погонажные из полимерных материалов, в том числе профили поливинилхлоридные для окон и дверей.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117" w:right="108" w:firstLine="0"/>
        <w:jc w:val="both"/>
        <w:rPr>
          <w:sz w:val="24"/>
        </w:rPr>
      </w:pPr>
      <w:r>
        <w:rPr>
          <w:sz w:val="24"/>
        </w:rPr>
        <w:t>Комплекты изделий из различных материалов для конструктивных систем несущих и ограждающих конструкций 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59" w:after="0"/>
        <w:ind w:left="117" w:right="110" w:firstLine="0"/>
        <w:jc w:val="both"/>
        <w:rPr>
          <w:sz w:val="24"/>
        </w:rPr>
      </w:pPr>
      <w:r>
        <w:rPr>
          <w:sz w:val="24"/>
        </w:rPr>
        <w:t>Материалы лакокрасочные фасадные, а также материалы и изделия для защиты строительных изделий и конструкций от коррозии.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изделия</w:t>
      </w:r>
      <w:r>
        <w:rPr>
          <w:spacing w:val="-3"/>
          <w:sz w:val="24"/>
        </w:rPr>
        <w:t> </w:t>
      </w:r>
      <w:r>
        <w:rPr>
          <w:sz w:val="24"/>
        </w:rPr>
        <w:t>кровельные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гидроизоляционные.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вяжущие.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изделия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древесины.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117" w:right="111" w:firstLine="0"/>
        <w:jc w:val="both"/>
        <w:rPr>
          <w:sz w:val="24"/>
        </w:rPr>
      </w:pPr>
      <w:r>
        <w:rPr>
          <w:sz w:val="24"/>
        </w:rPr>
        <w:t>Материалы и изделия изоляционные, звукоизоляционные, теплоизоляционные, герметизирующие и уплотняющие.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117" w:right="108" w:firstLine="0"/>
        <w:jc w:val="both"/>
        <w:rPr>
          <w:sz w:val="24"/>
        </w:rPr>
      </w:pPr>
      <w:r>
        <w:rPr>
          <w:sz w:val="24"/>
        </w:rPr>
        <w:t>Материалы и изделия отделочные и облицовочные для внутренней и наружной</w:t>
      </w:r>
      <w:r>
        <w:rPr>
          <w:spacing w:val="40"/>
          <w:sz w:val="24"/>
        </w:rPr>
        <w:t> </w:t>
      </w:r>
      <w:r>
        <w:rPr>
          <w:sz w:val="24"/>
        </w:rPr>
        <w:t>отделки 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изделия</w:t>
      </w:r>
      <w:r>
        <w:rPr>
          <w:spacing w:val="-2"/>
          <w:sz w:val="24"/>
        </w:rPr>
        <w:t> геосинтетические.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изделия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устройства</w:t>
      </w:r>
      <w:r>
        <w:rPr>
          <w:spacing w:val="-3"/>
          <w:sz w:val="24"/>
        </w:rPr>
        <w:t> </w:t>
      </w:r>
      <w:r>
        <w:rPr>
          <w:sz w:val="24"/>
        </w:rPr>
        <w:t>покрытия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пола.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Металлические</w:t>
      </w:r>
      <w:r>
        <w:rPr>
          <w:spacing w:val="-7"/>
          <w:sz w:val="24"/>
        </w:rPr>
        <w:t> </w:t>
      </w:r>
      <w:r>
        <w:rPr>
          <w:sz w:val="24"/>
        </w:rPr>
        <w:t>изделия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конструкции.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Панели</w:t>
      </w:r>
      <w:r>
        <w:rPr>
          <w:spacing w:val="-4"/>
          <w:sz w:val="24"/>
        </w:rPr>
        <w:t> </w:t>
      </w:r>
      <w:r>
        <w:rPr>
          <w:sz w:val="24"/>
        </w:rPr>
        <w:t>стен,</w:t>
      </w:r>
      <w:r>
        <w:rPr>
          <w:spacing w:val="-3"/>
          <w:sz w:val="24"/>
        </w:rPr>
        <w:t> </w:t>
      </w:r>
      <w:r>
        <w:rPr>
          <w:sz w:val="24"/>
        </w:rPr>
        <w:t>покрытий,</w:t>
      </w:r>
      <w:r>
        <w:rPr>
          <w:spacing w:val="-4"/>
          <w:sz w:val="24"/>
        </w:rPr>
        <w:t> </w:t>
      </w:r>
      <w:r>
        <w:rPr>
          <w:sz w:val="24"/>
        </w:rPr>
        <w:t>перекрытий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перегородок.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636" w:top="900" w:bottom="820" w:left="1300" w:right="1020"/>
        </w:sect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80" w:after="0"/>
        <w:ind w:left="477" w:right="0" w:hanging="361"/>
        <w:jc w:val="both"/>
        <w:rPr>
          <w:sz w:val="24"/>
        </w:rPr>
      </w:pPr>
      <w:r>
        <w:rPr>
          <w:sz w:val="24"/>
        </w:rPr>
        <w:t>Смеси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добавки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бетонов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растворов.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7"/>
          <w:sz w:val="24"/>
        </w:rPr>
        <w:t> </w:t>
      </w:r>
      <w:r>
        <w:rPr>
          <w:sz w:val="24"/>
        </w:rPr>
        <w:t>противопожарной</w:t>
      </w:r>
      <w:r>
        <w:rPr>
          <w:spacing w:val="-7"/>
          <w:sz w:val="24"/>
        </w:rPr>
        <w:t> </w:t>
      </w:r>
      <w:r>
        <w:rPr>
          <w:sz w:val="24"/>
        </w:rPr>
        <w:t>защиты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пожаротушения: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941" w:right="0" w:hanging="541"/>
        <w:jc w:val="both"/>
        <w:rPr>
          <w:sz w:val="24"/>
        </w:rPr>
      </w:pPr>
      <w:r>
        <w:rPr>
          <w:sz w:val="24"/>
        </w:rPr>
        <w:t>изделия</w:t>
      </w:r>
      <w:r>
        <w:rPr>
          <w:spacing w:val="-6"/>
          <w:sz w:val="24"/>
        </w:rPr>
        <w:t> </w:t>
      </w:r>
      <w:r>
        <w:rPr>
          <w:sz w:val="24"/>
        </w:rPr>
        <w:t>систем</w:t>
      </w:r>
      <w:r>
        <w:rPr>
          <w:spacing w:val="-6"/>
          <w:sz w:val="24"/>
        </w:rPr>
        <w:t> </w:t>
      </w:r>
      <w:r>
        <w:rPr>
          <w:sz w:val="24"/>
        </w:rPr>
        <w:t>противодымной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защиты;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401" w:right="107" w:firstLine="0"/>
        <w:jc w:val="both"/>
        <w:rPr>
          <w:sz w:val="24"/>
        </w:rPr>
      </w:pPr>
      <w:r>
        <w:rPr>
          <w:sz w:val="24"/>
        </w:rPr>
        <w:t>комплекты изделий из различных материалов для повышения предела огнестойкости инженерных систем, конструкций зданий и сооружений;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941" w:right="0" w:hanging="541"/>
        <w:jc w:val="both"/>
        <w:rPr>
          <w:sz w:val="24"/>
        </w:rPr>
      </w:pPr>
      <w:r>
        <w:rPr>
          <w:spacing w:val="-2"/>
          <w:sz w:val="24"/>
        </w:rPr>
        <w:t>огнетушители;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401" w:right="109" w:firstLine="0"/>
        <w:jc w:val="both"/>
        <w:rPr>
          <w:sz w:val="24"/>
        </w:rPr>
      </w:pPr>
      <w:r>
        <w:rPr>
          <w:sz w:val="24"/>
        </w:rPr>
        <w:t>пожарная автоматика (изделия систем пожарной сигнализации, установок пожаротушения, оповещения людей о пожаре и управления эвакуацией, устройства электроснабжения технических средств противопожарной защиты);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59" w:after="0"/>
        <w:ind w:left="941" w:right="0" w:hanging="541"/>
        <w:jc w:val="both"/>
        <w:rPr>
          <w:sz w:val="24"/>
        </w:rPr>
      </w:pPr>
      <w:r>
        <w:rPr>
          <w:sz w:val="24"/>
        </w:rPr>
        <w:t>противопожарное</w:t>
      </w:r>
      <w:r>
        <w:rPr>
          <w:spacing w:val="-7"/>
          <w:sz w:val="24"/>
        </w:rPr>
        <w:t> </w:t>
      </w:r>
      <w:r>
        <w:rPr>
          <w:sz w:val="24"/>
        </w:rPr>
        <w:t>заполнение</w:t>
      </w:r>
      <w:r>
        <w:rPr>
          <w:spacing w:val="-6"/>
          <w:sz w:val="24"/>
        </w:rPr>
        <w:t> </w:t>
      </w:r>
      <w:r>
        <w:rPr>
          <w:sz w:val="24"/>
        </w:rPr>
        <w:t>проемов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противопожарных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преградах;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941" w:right="0" w:hanging="541"/>
        <w:jc w:val="both"/>
        <w:rPr>
          <w:sz w:val="24"/>
        </w:rPr>
      </w:pPr>
      <w:r>
        <w:rPr>
          <w:sz w:val="24"/>
        </w:rPr>
        <w:t>противопожарные</w:t>
      </w:r>
      <w:r>
        <w:rPr>
          <w:spacing w:val="-9"/>
          <w:sz w:val="24"/>
        </w:rPr>
        <w:t> </w:t>
      </w:r>
      <w:r>
        <w:rPr>
          <w:sz w:val="24"/>
        </w:rPr>
        <w:t>преграды</w:t>
      </w:r>
      <w:r>
        <w:rPr>
          <w:spacing w:val="-9"/>
          <w:sz w:val="24"/>
        </w:rPr>
        <w:t> </w:t>
      </w:r>
      <w:r>
        <w:rPr>
          <w:sz w:val="24"/>
        </w:rPr>
        <w:t>(перегородки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противопожарные);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941" w:right="0" w:hanging="541"/>
        <w:jc w:val="both"/>
        <w:rPr>
          <w:sz w:val="24"/>
        </w:rPr>
      </w:pPr>
      <w:r>
        <w:rPr>
          <w:sz w:val="24"/>
        </w:rPr>
        <w:t>пожарные</w:t>
      </w:r>
      <w:r>
        <w:rPr>
          <w:spacing w:val="-8"/>
          <w:sz w:val="24"/>
        </w:rPr>
        <w:t> </w:t>
      </w:r>
      <w:r>
        <w:rPr>
          <w:sz w:val="24"/>
        </w:rPr>
        <w:t>спасательные</w:t>
      </w:r>
      <w:r>
        <w:rPr>
          <w:spacing w:val="-7"/>
          <w:sz w:val="24"/>
        </w:rPr>
        <w:t> </w:t>
      </w:r>
      <w:r>
        <w:rPr>
          <w:sz w:val="24"/>
        </w:rPr>
        <w:t>устройства</w:t>
      </w:r>
      <w:r>
        <w:rPr>
          <w:spacing w:val="-6"/>
          <w:sz w:val="24"/>
        </w:rPr>
        <w:t> </w:t>
      </w:r>
      <w:r>
        <w:rPr>
          <w:sz w:val="24"/>
        </w:rPr>
        <w:t>(самоспасатели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фильтрующие);</w:t>
      </w:r>
    </w:p>
    <w:p>
      <w:pPr>
        <w:pStyle w:val="ListParagraph"/>
        <w:numPr>
          <w:ilvl w:val="1"/>
          <w:numId w:val="2"/>
        </w:numPr>
        <w:tabs>
          <w:tab w:pos="942" w:val="left" w:leader="none"/>
        </w:tabs>
        <w:spacing w:line="240" w:lineRule="auto" w:before="60" w:after="0"/>
        <w:ind w:left="941" w:right="0" w:hanging="54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2"/>
          <w:sz w:val="24"/>
        </w:rPr>
        <w:t> огнезащитные;</w:t>
      </w: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40" w:lineRule="auto" w:before="60" w:after="0"/>
        <w:ind w:left="940" w:right="0" w:hanging="540"/>
        <w:jc w:val="both"/>
        <w:rPr>
          <w:sz w:val="24"/>
        </w:rPr>
      </w:pPr>
      <w:r>
        <w:rPr>
          <w:sz w:val="24"/>
        </w:rPr>
        <w:t>устройства</w:t>
      </w:r>
      <w:r>
        <w:rPr>
          <w:spacing w:val="-5"/>
          <w:sz w:val="24"/>
        </w:rPr>
        <w:t> </w:t>
      </w:r>
      <w:r>
        <w:rPr>
          <w:sz w:val="24"/>
        </w:rPr>
        <w:t>канатно-</w:t>
      </w:r>
      <w:r>
        <w:rPr>
          <w:spacing w:val="-2"/>
          <w:sz w:val="24"/>
        </w:rPr>
        <w:t>спусковые.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Стекло</w:t>
      </w:r>
      <w:r>
        <w:rPr>
          <w:spacing w:val="-5"/>
          <w:sz w:val="24"/>
        </w:rPr>
        <w:t> </w:t>
      </w:r>
      <w:r>
        <w:rPr>
          <w:sz w:val="24"/>
        </w:rPr>
        <w:t>строительное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изделия</w:t>
      </w:r>
      <w:r>
        <w:rPr>
          <w:spacing w:val="-5"/>
          <w:sz w:val="24"/>
        </w:rPr>
        <w:t> </w:t>
      </w:r>
      <w:r>
        <w:rPr>
          <w:sz w:val="24"/>
        </w:rPr>
        <w:t>строительного</w:t>
      </w:r>
      <w:r>
        <w:rPr>
          <w:spacing w:val="-7"/>
          <w:sz w:val="24"/>
        </w:rPr>
        <w:t> </w:t>
      </w:r>
      <w:r>
        <w:rPr>
          <w:sz w:val="24"/>
        </w:rPr>
        <w:t>назначения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него.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117" w:right="109" w:firstLine="0"/>
        <w:jc w:val="both"/>
        <w:rPr>
          <w:sz w:val="24"/>
        </w:rPr>
      </w:pPr>
      <w:r>
        <w:rPr>
          <w:sz w:val="24"/>
        </w:rPr>
        <w:t>Трубы и фасонные части к ним для устройства трубопроводов наружных сетей и внутренних систем газоснабжения, водоснабжения, канализации, водоотведения (дренажа), отопления (теплоснабжения).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both"/>
        <w:rPr>
          <w:sz w:val="24"/>
        </w:rPr>
      </w:pPr>
      <w:r>
        <w:rPr>
          <w:sz w:val="24"/>
        </w:rPr>
        <w:t>Штучные</w:t>
      </w:r>
      <w:r>
        <w:rPr>
          <w:spacing w:val="-2"/>
          <w:sz w:val="24"/>
        </w:rPr>
        <w:t> </w:t>
      </w:r>
      <w:r>
        <w:rPr>
          <w:sz w:val="24"/>
        </w:rPr>
        <w:t>стеновые</w:t>
      </w:r>
      <w:r>
        <w:rPr>
          <w:spacing w:val="-2"/>
          <w:sz w:val="24"/>
        </w:rPr>
        <w:t> материалы.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BodyText"/>
        <w:ind w:left="973" w:right="399" w:firstLine="0"/>
        <w:jc w:val="center"/>
      </w:pPr>
      <w:r>
        <w:rPr/>
        <w:t>Работы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2"/>
        </w:rPr>
        <w:t>строительстве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1"/>
        <w:jc w:val="left"/>
        <w:rPr>
          <w:sz w:val="24"/>
        </w:rPr>
      </w:pPr>
      <w:r>
        <w:rPr>
          <w:sz w:val="24"/>
        </w:rPr>
        <w:t>Возведение</w:t>
      </w:r>
      <w:r>
        <w:rPr>
          <w:spacing w:val="-5"/>
          <w:sz w:val="24"/>
        </w:rPr>
        <w:t> </w:t>
      </w:r>
      <w:r>
        <w:rPr>
          <w:sz w:val="24"/>
        </w:rPr>
        <w:t>монолитных</w:t>
      </w:r>
      <w:r>
        <w:rPr>
          <w:spacing w:val="-4"/>
          <w:sz w:val="24"/>
        </w:rPr>
        <w:t> </w:t>
      </w:r>
      <w:r>
        <w:rPr>
          <w:sz w:val="24"/>
        </w:rPr>
        <w:t>бетонных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железобетонных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Заполнение</w:t>
      </w:r>
      <w:r>
        <w:rPr>
          <w:spacing w:val="-4"/>
          <w:sz w:val="24"/>
        </w:rPr>
        <w:t> </w:t>
      </w:r>
      <w:r>
        <w:rPr>
          <w:sz w:val="24"/>
        </w:rPr>
        <w:t>оконных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дверных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проемов.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5"/>
          <w:sz w:val="24"/>
        </w:rPr>
        <w:t> </w:t>
      </w:r>
      <w:r>
        <w:rPr>
          <w:sz w:val="24"/>
        </w:rPr>
        <w:t>внутренних</w:t>
      </w:r>
      <w:r>
        <w:rPr>
          <w:spacing w:val="-4"/>
          <w:sz w:val="24"/>
        </w:rPr>
        <w:t> </w:t>
      </w:r>
      <w:r>
        <w:rPr>
          <w:sz w:val="24"/>
        </w:rPr>
        <w:t>инженерных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1"/>
          <w:sz w:val="24"/>
        </w:rPr>
        <w:t> </w:t>
      </w:r>
      <w:r>
        <w:rPr>
          <w:sz w:val="24"/>
        </w:rPr>
        <w:t>деревянных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2"/>
          <w:sz w:val="24"/>
        </w:rPr>
        <w:t> </w:t>
      </w:r>
      <w:r>
        <w:rPr>
          <w:sz w:val="24"/>
        </w:rPr>
        <w:t>каменных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армокаменных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1"/>
          <w:sz w:val="24"/>
        </w:rPr>
        <w:t> </w:t>
      </w:r>
      <w:r>
        <w:rPr>
          <w:sz w:val="24"/>
        </w:rPr>
        <w:t>легких ограждающих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4"/>
          <w:sz w:val="24"/>
        </w:rPr>
        <w:t> </w:t>
      </w:r>
      <w:r>
        <w:rPr>
          <w:sz w:val="24"/>
        </w:rPr>
        <w:t>наружных</w:t>
      </w:r>
      <w:r>
        <w:rPr>
          <w:spacing w:val="-2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4"/>
          <w:sz w:val="24"/>
        </w:rPr>
        <w:t> </w:t>
      </w:r>
      <w:r>
        <w:rPr>
          <w:sz w:val="24"/>
        </w:rPr>
        <w:t>сборных</w:t>
      </w:r>
      <w:r>
        <w:rPr>
          <w:spacing w:val="-4"/>
          <w:sz w:val="24"/>
        </w:rPr>
        <w:t> </w:t>
      </w:r>
      <w:r>
        <w:rPr>
          <w:sz w:val="24"/>
        </w:rPr>
        <w:t>бетонных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железобетонных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1" w:after="0"/>
        <w:ind w:left="477" w:right="0" w:hanging="361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5"/>
          <w:sz w:val="24"/>
        </w:rPr>
        <w:t> </w:t>
      </w:r>
      <w:r>
        <w:rPr>
          <w:sz w:val="24"/>
        </w:rPr>
        <w:t>стальных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конструкций.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7"/>
          <w:sz w:val="24"/>
        </w:rPr>
        <w:t> </w:t>
      </w:r>
      <w:r>
        <w:rPr>
          <w:sz w:val="24"/>
        </w:rPr>
        <w:t>антикоррозионных</w:t>
      </w:r>
      <w:r>
        <w:rPr>
          <w:spacing w:val="-6"/>
          <w:sz w:val="24"/>
        </w:rPr>
        <w:t> </w:t>
      </w:r>
      <w:r>
        <w:rPr>
          <w:sz w:val="24"/>
        </w:rPr>
        <w:t>покрытий</w:t>
      </w:r>
      <w:r>
        <w:rPr>
          <w:spacing w:val="-4"/>
          <w:sz w:val="24"/>
        </w:rPr>
        <w:t> </w:t>
      </w:r>
      <w:r>
        <w:rPr>
          <w:sz w:val="24"/>
        </w:rPr>
        <w:t>строительных</w:t>
      </w:r>
      <w:r>
        <w:rPr>
          <w:spacing w:val="-6"/>
          <w:sz w:val="24"/>
        </w:rPr>
        <w:t> </w:t>
      </w:r>
      <w:r>
        <w:rPr>
          <w:sz w:val="24"/>
        </w:rPr>
        <w:t>конструкций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> </w:t>
      </w:r>
      <w:r>
        <w:rPr>
          <w:sz w:val="24"/>
        </w:rPr>
        <w:t>дорожных</w:t>
      </w:r>
      <w:r>
        <w:rPr>
          <w:spacing w:val="-4"/>
          <w:sz w:val="24"/>
        </w:rPr>
        <w:t> </w:t>
      </w:r>
      <w:r>
        <w:rPr>
          <w:sz w:val="24"/>
        </w:rPr>
        <w:t>покрытий</w:t>
      </w:r>
      <w:r>
        <w:rPr>
          <w:spacing w:val="-4"/>
          <w:sz w:val="24"/>
        </w:rPr>
        <w:t> </w:t>
      </w:r>
      <w:r>
        <w:rPr>
          <w:sz w:val="24"/>
        </w:rPr>
        <w:t>пешеходных</w:t>
      </w:r>
      <w:r>
        <w:rPr>
          <w:spacing w:val="-2"/>
          <w:sz w:val="24"/>
        </w:rPr>
        <w:t> </w:t>
      </w:r>
      <w:r>
        <w:rPr>
          <w:sz w:val="24"/>
        </w:rPr>
        <w:t>зон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тротуарных</w:t>
      </w:r>
      <w:r>
        <w:rPr>
          <w:spacing w:val="-2"/>
          <w:sz w:val="24"/>
        </w:rPr>
        <w:t> плит.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> </w:t>
      </w:r>
      <w:r>
        <w:rPr>
          <w:sz w:val="24"/>
        </w:rPr>
        <w:t>изоляционных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покрытий.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кровли.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7"/>
          <w:sz w:val="24"/>
        </w:rPr>
        <w:t> </w:t>
      </w:r>
      <w:r>
        <w:rPr>
          <w:sz w:val="24"/>
        </w:rPr>
        <w:t>оснований,</w:t>
      </w:r>
      <w:r>
        <w:rPr>
          <w:spacing w:val="-6"/>
          <w:sz w:val="24"/>
        </w:rPr>
        <w:t> </w:t>
      </w:r>
      <w:r>
        <w:rPr>
          <w:sz w:val="24"/>
        </w:rPr>
        <w:t>фундаментов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сооружений.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0" w:after="0"/>
        <w:ind w:left="477" w:right="0" w:hanging="361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6"/>
          <w:sz w:val="24"/>
        </w:rPr>
        <w:t> </w:t>
      </w:r>
      <w:r>
        <w:rPr>
          <w:sz w:val="24"/>
        </w:rPr>
        <w:t>тепловой</w:t>
      </w:r>
      <w:r>
        <w:rPr>
          <w:spacing w:val="-6"/>
          <w:sz w:val="24"/>
        </w:rPr>
        <w:t> </w:t>
      </w:r>
      <w:r>
        <w:rPr>
          <w:sz w:val="24"/>
        </w:rPr>
        <w:t>изоляции</w:t>
      </w:r>
      <w:r>
        <w:rPr>
          <w:spacing w:val="-6"/>
          <w:sz w:val="24"/>
        </w:rPr>
        <w:t> </w:t>
      </w:r>
      <w:r>
        <w:rPr>
          <w:sz w:val="24"/>
        </w:rPr>
        <w:t>ограждающих</w:t>
      </w:r>
      <w:r>
        <w:rPr>
          <w:spacing w:val="-6"/>
          <w:sz w:val="24"/>
        </w:rPr>
        <w:t> </w:t>
      </w:r>
      <w:r>
        <w:rPr>
          <w:sz w:val="24"/>
        </w:rPr>
        <w:t>конструкций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сооружений.</w:t>
      </w:r>
    </w:p>
    <w:sectPr>
      <w:pgSz w:w="11910" w:h="16840"/>
      <w:pgMar w:header="578" w:footer="636" w:top="900" w:bottom="82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98.739990pt;margin-top:799.20636pt;width:13pt;height:15.3pt;mso-position-horizontal-relative:page;mso-position-vertical-relative:page;z-index:-15884800" type="#_x0000_t202" id="docshape3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69.360001pt;margin-top:43.200031pt;width:470.82pt;height:.71997pt;mso-position-horizontal-relative:page;mso-position-vertical-relative:page;z-index:-1588582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59999pt;margin-top:27.906342pt;width:441.6pt;height:15.3pt;mso-position-horizontal-relative:page;mso-position-vertical-relative:page;z-index:-15885312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10.09.2015,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5/41013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0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1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1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42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02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3" w:hanging="5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4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18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56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4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32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0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8" w:hanging="60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" w:firstLine="56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7" w:right="470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77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BABEL</dc:creator>
  <dc:title>Microsoft Word - 5-41013.doc</dc:title>
  <dcterms:created xsi:type="dcterms:W3CDTF">2023-02-14T06:52:35Z</dcterms:created>
  <dcterms:modified xsi:type="dcterms:W3CDTF">2023-02-14T06:52:35Z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2023-02-14T00:00:00Z</vt:filetime>
  </property>
  <property fmtid="{D5CDD505-2E9C-101B-9397-08002B2CF9AE}" pid="5" name="Producer">
    <vt:lpwstr>Acrobat Distiller 10.0.0 (Windows)</vt:lpwstr>
  </property>
</Properties>
</file>